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3CA" w14:textId="5331D924" w:rsidR="00D63B85" w:rsidRDefault="00D63B85" w:rsidP="00E261D6">
      <w:pPr>
        <w:pStyle w:val="Nagwek1"/>
      </w:pPr>
      <w:r>
        <w:t>Jesień bez infekcji</w:t>
      </w:r>
    </w:p>
    <w:p w14:paraId="3A8C9BDF" w14:textId="08217C15" w:rsidR="00E8182D" w:rsidRPr="00E8182D" w:rsidRDefault="00E8182D" w:rsidP="00E8182D">
      <w:r>
        <w:t>J</w:t>
      </w:r>
      <w:r w:rsidRPr="00E8182D">
        <w:t>esień to okres, w którym obserwujemy znaczący wzrost liczby infekcji dróg oddechowych</w:t>
      </w:r>
      <w:r>
        <w:t xml:space="preserve">, takich jak grypa, COVID-19, RSV, krztusiec czy </w:t>
      </w:r>
      <w:r w:rsidR="006358AE">
        <w:t xml:space="preserve">chorób wywoływanych przez </w:t>
      </w:r>
      <w:r>
        <w:t xml:space="preserve">pneumokoki. </w:t>
      </w:r>
      <w:r w:rsidRPr="00E8182D">
        <w:t>Zjawisko to ma wiele przyczyn – zarówno środowiskowych, jak i społecznych. W chłodniejszych miesiącach więcej czasu spędzamy w zamkniętych pomieszczeniach, co sprzyja transmisji wirusów</w:t>
      </w:r>
      <w:r w:rsidR="006358AE">
        <w:t xml:space="preserve"> i bakterii</w:t>
      </w:r>
      <w:r w:rsidRPr="00E8182D">
        <w:t xml:space="preserve"> drogą kropelkową</w:t>
      </w:r>
      <w:r>
        <w:rPr>
          <w:rStyle w:val="Odwoanieprzypisudolnego"/>
        </w:rPr>
        <w:footnoteReference w:id="1"/>
      </w:r>
      <w:r>
        <w:t xml:space="preserve">. </w:t>
      </w:r>
      <w:r w:rsidRPr="00E8182D">
        <w:t>Dodatkowo, niższa wilgotność powietrza prowadzi do wysuszenia błon śluzowych nosa i gardła, osłabiając naturalną barierę ochronną organizmu</w:t>
      </w:r>
      <w:r>
        <w:rPr>
          <w:rStyle w:val="Odwoanieprzypisudolnego"/>
        </w:rPr>
        <w:footnoteReference w:id="2"/>
      </w:r>
      <w:r>
        <w:t xml:space="preserve">. </w:t>
      </w:r>
      <w:r w:rsidRPr="00E8182D">
        <w:t xml:space="preserve">W tym czasie aktywność sezonowych patogenów, takich jak wirusy grypy, RSV, koronawirusa SARS-CoV-2 czy </w:t>
      </w:r>
      <w:proofErr w:type="spellStart"/>
      <w:r w:rsidRPr="00E8182D">
        <w:t>hMPV</w:t>
      </w:r>
      <w:proofErr w:type="spellEnd"/>
      <w:r w:rsidRPr="00E8182D">
        <w:t xml:space="preserve">, znacząco wzrasta. </w:t>
      </w:r>
    </w:p>
    <w:p w14:paraId="3F449221" w14:textId="77777777" w:rsidR="00E8182D" w:rsidRPr="00E8182D" w:rsidRDefault="00E8182D" w:rsidP="00E8182D">
      <w:r w:rsidRPr="00E8182D">
        <w:t>Dlatego właśnie jesienią warto szczególnie zadbać o profilaktykę – zarówno poprzez zdrowy styl życia, jak i szczepienia ochronne, które skutecznie chronią przed najgroźniejszymi chorobami sezonowymi.</w:t>
      </w:r>
    </w:p>
    <w:p w14:paraId="499DF8FE" w14:textId="3735CEB8" w:rsidR="00D63B85" w:rsidRDefault="00E8182D" w:rsidP="00D63B85">
      <w:r w:rsidRPr="00DB2A90">
        <w:t>Zachęcamy do udziału w kampanii „Jesień bez infekcji” – bądźcie jej częścią, śledźcie nasze media społecznościowe i udostępniajcie materiały.</w:t>
      </w:r>
      <w:r w:rsidR="00DB2A90">
        <w:t xml:space="preserve"> </w:t>
      </w:r>
      <w:r w:rsidRPr="00E8182D">
        <w:t>Celem kampanii jest promocja szczepień ochronnych wśród osób najbardziej narażonych na powikłania – seniorów, kobiet w ciąży</w:t>
      </w:r>
      <w:r w:rsidR="006358AE">
        <w:t>, a także ogółu społeczeństwa ze szczególnym uwzględnieniem</w:t>
      </w:r>
      <w:r w:rsidRPr="00E8182D">
        <w:t xml:space="preserve"> pracowników i pracodawców. Wspólnie możemy zwiększyć świadomość zdrowotną i zadbać o odporność</w:t>
      </w:r>
      <w:r w:rsidR="003D7FB8">
        <w:t xml:space="preserve"> </w:t>
      </w:r>
      <w:r w:rsidRPr="00E8182D">
        <w:t>w sezonie jesienno-zimowym.</w:t>
      </w:r>
    </w:p>
    <w:p w14:paraId="4C6606FB" w14:textId="1683E371" w:rsidR="00D63B85" w:rsidRDefault="00DB2A90" w:rsidP="00E261D6">
      <w:pPr>
        <w:pStyle w:val="Nagwek2"/>
      </w:pPr>
      <w:r>
        <w:t>P</w:t>
      </w:r>
      <w:r w:rsidRPr="00DB2A90">
        <w:t>odsumowanie epidemiologiczne</w:t>
      </w:r>
      <w:r>
        <w:t xml:space="preserve"> sezonu</w:t>
      </w:r>
      <w:r w:rsidRPr="00DB2A90">
        <w:t xml:space="preserve"> 2024/2025</w:t>
      </w:r>
    </w:p>
    <w:p w14:paraId="433B90D1" w14:textId="77777777" w:rsidR="00F14358" w:rsidRPr="000873BA" w:rsidRDefault="00F14358" w:rsidP="00F14358">
      <w:r w:rsidRPr="000873BA">
        <w:t xml:space="preserve">Z danych wynika, że </w:t>
      </w:r>
      <w:r>
        <w:t xml:space="preserve">w sezonie 2024/2025 </w:t>
      </w:r>
      <w:r w:rsidRPr="000873BA">
        <w:t>na grypę zachorowało ponad 2 miliony osób, a tygodniowa liczba przypadków sięgała nawet 300 tysięcy. Hospitalizacji wymagało ponad 25 tysięcy pacjentów, a około 1000 osób zmarło – głównie seniorzy powyżej 60. roku życia.</w:t>
      </w:r>
    </w:p>
    <w:p w14:paraId="5F2F7180" w14:textId="77777777" w:rsidR="00F14358" w:rsidRPr="000873BA" w:rsidRDefault="00F14358" w:rsidP="00F14358">
      <w:r w:rsidRPr="000873BA">
        <w:t xml:space="preserve">Jednocześnie odnotowano spadek </w:t>
      </w:r>
      <w:proofErr w:type="spellStart"/>
      <w:r w:rsidRPr="000873BA">
        <w:t>wyszczepialności</w:t>
      </w:r>
      <w:proofErr w:type="spellEnd"/>
      <w:r w:rsidRPr="000873BA">
        <w:t> – liczba wykonanych szczepień przeciw grypie była o 7% niższa niż w poprzednim sezonie. To kontynuacja niepokojącego trendu: w sezonie 2022/2023 spadek wyniósł aż 19%, a w 2023/2024 – kolejne 2%.</w:t>
      </w:r>
    </w:p>
    <w:p w14:paraId="3A221198" w14:textId="77777777" w:rsidR="00F14358" w:rsidRPr="000873BA" w:rsidRDefault="00F14358" w:rsidP="00F14358">
      <w:r w:rsidRPr="000873BA">
        <w:t xml:space="preserve">Sytuacja dotycząca krztuśca zaskoczyła epidemiologów – liczba </w:t>
      </w:r>
      <w:proofErr w:type="spellStart"/>
      <w:r w:rsidRPr="000873BA">
        <w:t>zachorowań</w:t>
      </w:r>
      <w:proofErr w:type="spellEnd"/>
      <w:r w:rsidRPr="000873BA">
        <w:t xml:space="preserve"> wzrosła 35-krotnie w porównaniu z rokiem 2023, osiągając poziom ponad 32 tysięcy przypadków. To najwyższy wynik od dekad, co wskazuje na pilną potrzebę wzmacniania odporności populacyjnej, zwłaszcza wśród dorosłych i kobiet w ciąży.</w:t>
      </w:r>
    </w:p>
    <w:p w14:paraId="4809C2BE" w14:textId="77777777" w:rsidR="00F14358" w:rsidRDefault="00F14358" w:rsidP="00F14358">
      <w:r w:rsidRPr="000873BA">
        <w:t xml:space="preserve">Niepokojące dane dotyczą również inwazyjnych chorób </w:t>
      </w:r>
      <w:proofErr w:type="spellStart"/>
      <w:r w:rsidRPr="000873BA">
        <w:t>pneumokokowych</w:t>
      </w:r>
      <w:proofErr w:type="spellEnd"/>
      <w:r w:rsidRPr="000873BA">
        <w:t xml:space="preserve"> (</w:t>
      </w:r>
      <w:proofErr w:type="spellStart"/>
      <w:r w:rsidRPr="000873BA">
        <w:t>IChP</w:t>
      </w:r>
      <w:proofErr w:type="spellEnd"/>
      <w:r w:rsidRPr="000873BA">
        <w:t xml:space="preserve">). W 2024 roku odnotowano ponad 20% więcej przypadków niż rok wcześniej, a w pierwszym kwartale 2025 roku – wzrost o 7% względem analogicznego okresu. Najczęściej zakażenia wywoływały pneumokoki </w:t>
      </w:r>
      <w:proofErr w:type="spellStart"/>
      <w:r w:rsidRPr="000873BA">
        <w:t>serotypu</w:t>
      </w:r>
      <w:proofErr w:type="spellEnd"/>
      <w:r w:rsidRPr="000873BA">
        <w:t> 19A, w tym szczepy </w:t>
      </w:r>
      <w:proofErr w:type="spellStart"/>
      <w:r w:rsidRPr="000873BA">
        <w:t>wielolekooporne</w:t>
      </w:r>
      <w:proofErr w:type="spellEnd"/>
      <w:r>
        <w:t>.</w:t>
      </w:r>
    </w:p>
    <w:p w14:paraId="1F8C6FDF" w14:textId="55504366" w:rsidR="00BF4990" w:rsidRDefault="00BF4990" w:rsidP="00D63B85">
      <w:r>
        <w:t>Również s</w:t>
      </w:r>
      <w:r w:rsidRPr="00BF4990">
        <w:t>ezon infekcyjny RSV był intensywny – w styczniu i lutym 2025 roku zarejestrowano ponad 52 tysiące zakażeń, czyli o około 20 tysięcy więcej w porównaniu z poprzednim rokiem</w:t>
      </w:r>
      <w:r>
        <w:rPr>
          <w:rStyle w:val="Odwoanieprzypisudolnego"/>
        </w:rPr>
        <w:footnoteReference w:id="3"/>
      </w:r>
      <w:r w:rsidRPr="00BF4990">
        <w:t>.</w:t>
      </w:r>
    </w:p>
    <w:p w14:paraId="42528DB3" w14:textId="77777777" w:rsidR="00D63B85" w:rsidRDefault="00D63B85" w:rsidP="00E261D6">
      <w:pPr>
        <w:pStyle w:val="Nagwek2"/>
      </w:pPr>
      <w:r>
        <w:lastRenderedPageBreak/>
        <w:t>Dlaczego warto się zaszczepić?</w:t>
      </w:r>
    </w:p>
    <w:p w14:paraId="3EEFFC1B" w14:textId="7412F12D" w:rsidR="00AD0F1A" w:rsidRDefault="00D63B85" w:rsidP="00D63B85">
      <w:r>
        <w:t>Szczepienia to najskuteczniejszy sposób zapobiegania ciężkim przebiegom chorób zakaźnych. Chronią nie tylko osoby zaszczepione, ale także ich bliskich – dzieci, partnerów, współpracowników. Dzięki szczepieniom możemy ograniczyć liczbę hospitalizacji, zwolnień lekarskich i powikłań zdrowotnych.</w:t>
      </w:r>
    </w:p>
    <w:p w14:paraId="60711EEC" w14:textId="77777777" w:rsidR="00D63B85" w:rsidRDefault="00D63B85" w:rsidP="00E261D6">
      <w:pPr>
        <w:pStyle w:val="Nagwek2"/>
      </w:pPr>
      <w:r>
        <w:t>Kto powinien się zaszczepić?</w:t>
      </w:r>
    </w:p>
    <w:p w14:paraId="6EBC3BB1" w14:textId="0CB1CBC8" w:rsidR="00D63B85" w:rsidRDefault="00D63B85" w:rsidP="00BF4990">
      <w:pPr>
        <w:pStyle w:val="Nagwek3"/>
      </w:pPr>
      <w:r>
        <w:t>Seniorzy</w:t>
      </w:r>
      <w:r w:rsidR="003D7FB8">
        <w:t xml:space="preserve">, </w:t>
      </w:r>
    </w:p>
    <w:p w14:paraId="764A69A6" w14:textId="136583FE" w:rsidR="00733ABB" w:rsidRDefault="00733ABB" w:rsidP="00733ABB">
      <w:r w:rsidRPr="00733ABB">
        <w:t xml:space="preserve">Seniorzy stanowią jedną z najważniejszych grup społecznych, jeśli chodzi o profilaktykę zdrowotną. Wraz z wiekiem naturalne mechanizmy obronne organizmu słabną, co sprawia, że osoby starsze są bardziej narażone na infekcje i ich powikłania. </w:t>
      </w:r>
      <w:r w:rsidR="003D7FB8">
        <w:t>S</w:t>
      </w:r>
      <w:r w:rsidRPr="00733ABB">
        <w:t>zczepienia nie tylko zmniejszają ryzyko zachorowań, ale także pomagają w uniknięciu groźnych dla życia powikłań. W Polsce dostępne są zarówno darmowe, jak i refundowane szczepienia dla seniorów, które mogą znacząco poprawić ich komfort życia i bezpieczeństwo zdrowotne.</w:t>
      </w:r>
    </w:p>
    <w:p w14:paraId="36AF14D2" w14:textId="77777777" w:rsidR="00CE7DF2" w:rsidRPr="00CE7DF2" w:rsidRDefault="00CE7DF2" w:rsidP="002C383F">
      <w:pPr>
        <w:pStyle w:val="Nagwek3"/>
      </w:pPr>
      <w:r w:rsidRPr="00CE7DF2">
        <w:t>Dlaczego szczepienia dla seniorów są tak ważne?</w:t>
      </w:r>
    </w:p>
    <w:p w14:paraId="288FE452" w14:textId="4195AB82" w:rsidR="00CE7DF2" w:rsidRPr="00CE7DF2" w:rsidRDefault="00CE7DF2" w:rsidP="00CE7DF2">
      <w:r w:rsidRPr="00CE7DF2">
        <w:t>Z wiekiem układ odpornościowy staje się mniej efektywny. </w:t>
      </w:r>
      <w:r w:rsidR="003D7FB8">
        <w:t>W</w:t>
      </w:r>
      <w:r w:rsidRPr="00CE7DF2">
        <w:t>iele chorób zakaźnych, które dla młodszych osób mogą być jedynie nieprzyjemnym epizodem, dla seniorów stanowi poważne zagrożenie.</w:t>
      </w:r>
    </w:p>
    <w:p w14:paraId="3336EF3D" w14:textId="77777777" w:rsidR="00CE7DF2" w:rsidRPr="00CE7DF2" w:rsidRDefault="00CE7DF2" w:rsidP="00CE7DF2">
      <w:r w:rsidRPr="00CE7DF2">
        <w:t>Seniorzy często cierpią na choroby przewlekłe, takie jak: </w:t>
      </w:r>
    </w:p>
    <w:p w14:paraId="5D84BBA5" w14:textId="77777777" w:rsidR="00CE7DF2" w:rsidRPr="00CE7DF2" w:rsidRDefault="00CE7DF2" w:rsidP="00CE7DF2">
      <w:pPr>
        <w:numPr>
          <w:ilvl w:val="0"/>
          <w:numId w:val="5"/>
        </w:numPr>
      </w:pPr>
      <w:hyperlink r:id="rId8" w:history="1">
        <w:r w:rsidRPr="00CE7DF2">
          <w:rPr>
            <w:rStyle w:val="Hipercze"/>
            <w:color w:val="auto"/>
            <w:u w:val="none"/>
          </w:rPr>
          <w:t>cukrzyca</w:t>
        </w:r>
      </w:hyperlink>
      <w:r w:rsidRPr="00CE7DF2">
        <w:t>, </w:t>
      </w:r>
    </w:p>
    <w:p w14:paraId="481F8388" w14:textId="77777777" w:rsidR="00CE7DF2" w:rsidRPr="00CE7DF2" w:rsidRDefault="00CE7DF2" w:rsidP="00CE7DF2">
      <w:pPr>
        <w:numPr>
          <w:ilvl w:val="0"/>
          <w:numId w:val="5"/>
        </w:numPr>
      </w:pPr>
      <w:hyperlink r:id="rId9" w:history="1">
        <w:r w:rsidRPr="00CE7DF2">
          <w:rPr>
            <w:rStyle w:val="Hipercze"/>
            <w:color w:val="auto"/>
            <w:u w:val="none"/>
          </w:rPr>
          <w:t>nadciśnienie</w:t>
        </w:r>
      </w:hyperlink>
      <w:r w:rsidRPr="00CE7DF2">
        <w:t>, </w:t>
      </w:r>
    </w:p>
    <w:p w14:paraId="7C05C308" w14:textId="77777777" w:rsidR="00CE7DF2" w:rsidRPr="00CE7DF2" w:rsidRDefault="00CE7DF2" w:rsidP="00CE7DF2">
      <w:pPr>
        <w:numPr>
          <w:ilvl w:val="0"/>
          <w:numId w:val="5"/>
        </w:numPr>
      </w:pPr>
      <w:hyperlink r:id="rId10" w:history="1">
        <w:r w:rsidRPr="00CE7DF2">
          <w:rPr>
            <w:rStyle w:val="Hipercze"/>
            <w:color w:val="auto"/>
            <w:u w:val="none"/>
          </w:rPr>
          <w:t>choroby serca</w:t>
        </w:r>
      </w:hyperlink>
      <w:r w:rsidRPr="00CE7DF2">
        <w:t>,</w:t>
      </w:r>
    </w:p>
    <w:p w14:paraId="041806D1" w14:textId="77777777" w:rsidR="00CE7DF2" w:rsidRPr="00CE7DF2" w:rsidRDefault="00CE7DF2" w:rsidP="00CE7DF2">
      <w:pPr>
        <w:numPr>
          <w:ilvl w:val="0"/>
          <w:numId w:val="5"/>
        </w:numPr>
      </w:pPr>
      <w:hyperlink r:id="rId11" w:history="1">
        <w:r w:rsidRPr="00CE7DF2">
          <w:rPr>
            <w:rStyle w:val="Hipercze"/>
            <w:color w:val="auto"/>
            <w:u w:val="none"/>
          </w:rPr>
          <w:t>przewlekłe choroby płuc</w:t>
        </w:r>
      </w:hyperlink>
      <w:r w:rsidRPr="00CE7DF2">
        <w:t>. </w:t>
      </w:r>
    </w:p>
    <w:p w14:paraId="67D465FE" w14:textId="52BB5E0A" w:rsidR="00BF4990" w:rsidRDefault="00CE7DF2" w:rsidP="00D63B85">
      <w:r w:rsidRPr="00CE7DF2">
        <w:t>Te schorzenia dodatkowo zwiększają ryzyko ciężkiego przebiegu infekcji, takich jak grypa czy zapalenie płuc</w:t>
      </w:r>
      <w:r>
        <w:rPr>
          <w:rStyle w:val="Odwoanieprzypisudolnego"/>
        </w:rPr>
        <w:footnoteReference w:id="4"/>
      </w:r>
      <w:r w:rsidRPr="00CE7DF2">
        <w:t>.</w:t>
      </w:r>
    </w:p>
    <w:p w14:paraId="439C9457" w14:textId="38856D55" w:rsidR="00D63B85" w:rsidRDefault="006358AE" w:rsidP="00D63B85">
      <w:r>
        <w:t>Jeszcze przed sezonem</w:t>
      </w:r>
      <w:r w:rsidR="00BB454D" w:rsidRPr="00BB454D">
        <w:t xml:space="preserve"> jesienno-zimowym</w:t>
      </w:r>
      <w:r w:rsidR="00BB454D">
        <w:t xml:space="preserve"> </w:t>
      </w:r>
      <w:r>
        <w:t>zaleca się</w:t>
      </w:r>
      <w:r w:rsidR="00FA459F">
        <w:t>,</w:t>
      </w:r>
      <w:r>
        <w:t xml:space="preserve"> aby seniorzy skorzystali z </w:t>
      </w:r>
      <w:r w:rsidR="002C383F">
        <w:t>bezpłatn</w:t>
      </w:r>
      <w:r>
        <w:t>ych</w:t>
      </w:r>
      <w:r w:rsidR="002C383F">
        <w:t xml:space="preserve"> lub refundowan</w:t>
      </w:r>
      <w:r>
        <w:t>ych</w:t>
      </w:r>
      <w:r w:rsidR="00D63B85">
        <w:t xml:space="preserve"> szczepie</w:t>
      </w:r>
      <w:r>
        <w:t xml:space="preserve">ń </w:t>
      </w:r>
      <w:r w:rsidR="002C383F">
        <w:t xml:space="preserve"> </w:t>
      </w:r>
      <w:r w:rsidR="00D63B85">
        <w:t>przeciwko:</w:t>
      </w:r>
    </w:p>
    <w:p w14:paraId="68F398FB" w14:textId="71C02959" w:rsidR="00D63B85" w:rsidRDefault="00D63B85" w:rsidP="009117AE">
      <w:pPr>
        <w:pStyle w:val="Akapitzlist"/>
        <w:numPr>
          <w:ilvl w:val="0"/>
          <w:numId w:val="4"/>
        </w:numPr>
      </w:pPr>
      <w:r>
        <w:t>grypie</w:t>
      </w:r>
      <w:r w:rsidR="00FA459F">
        <w:t>,</w:t>
      </w:r>
      <w:r>
        <w:t xml:space="preserve"> </w:t>
      </w:r>
    </w:p>
    <w:p w14:paraId="6440CB0B" w14:textId="78DE23E5" w:rsidR="00D63B85" w:rsidRDefault="00FA459F" w:rsidP="009117AE">
      <w:pPr>
        <w:pStyle w:val="Akapitzlist"/>
        <w:numPr>
          <w:ilvl w:val="0"/>
          <w:numId w:val="4"/>
        </w:numPr>
      </w:pPr>
      <w:r>
        <w:t>COVID</w:t>
      </w:r>
      <w:r w:rsidR="00481159">
        <w:t>-19</w:t>
      </w:r>
      <w:r>
        <w:t>,</w:t>
      </w:r>
    </w:p>
    <w:p w14:paraId="21BF89D7" w14:textId="7D140A6A" w:rsidR="002C383F" w:rsidRPr="002C383F" w:rsidRDefault="00D63B85" w:rsidP="009117AE">
      <w:pPr>
        <w:pStyle w:val="Akapitzlist"/>
        <w:numPr>
          <w:ilvl w:val="0"/>
          <w:numId w:val="4"/>
        </w:numPr>
        <w:rPr>
          <w:color w:val="C00000"/>
        </w:rPr>
      </w:pPr>
      <w:r w:rsidRPr="002C383F">
        <w:t>RSV</w:t>
      </w:r>
      <w:r w:rsidR="00FA459F">
        <w:t>,</w:t>
      </w:r>
      <w:r w:rsidRPr="002C383F">
        <w:rPr>
          <w:color w:val="C00000"/>
        </w:rPr>
        <w:t xml:space="preserve"> </w:t>
      </w:r>
    </w:p>
    <w:p w14:paraId="0B6CE16B" w14:textId="54F4ABC5" w:rsidR="009117AE" w:rsidRDefault="002C383F" w:rsidP="009117AE">
      <w:pPr>
        <w:pStyle w:val="Akapitzlist"/>
        <w:numPr>
          <w:ilvl w:val="0"/>
          <w:numId w:val="4"/>
        </w:numPr>
      </w:pPr>
      <w:r>
        <w:t xml:space="preserve">zakażeniom </w:t>
      </w:r>
      <w:proofErr w:type="spellStart"/>
      <w:r>
        <w:t>p</w:t>
      </w:r>
      <w:r w:rsidR="009117AE">
        <w:t>neumokok</w:t>
      </w:r>
      <w:r>
        <w:t>owym</w:t>
      </w:r>
      <w:proofErr w:type="spellEnd"/>
      <w:r w:rsidR="00FA459F">
        <w:t>,</w:t>
      </w:r>
    </w:p>
    <w:p w14:paraId="1C2E19B2" w14:textId="328FA00A" w:rsidR="00D63B85" w:rsidRDefault="00481159" w:rsidP="00D63B85">
      <w:pPr>
        <w:pStyle w:val="Akapitzlist"/>
        <w:numPr>
          <w:ilvl w:val="0"/>
          <w:numId w:val="4"/>
        </w:numPr>
      </w:pPr>
      <w:r>
        <w:t>k</w:t>
      </w:r>
      <w:r w:rsidR="005F0BF1">
        <w:t>rztu</w:t>
      </w:r>
      <w:r w:rsidR="002C383F">
        <w:t>ścowi</w:t>
      </w:r>
      <w:r w:rsidR="00FA459F">
        <w:t>.</w:t>
      </w:r>
    </w:p>
    <w:p w14:paraId="2F9C828E" w14:textId="21C968C4" w:rsidR="00D63B85" w:rsidRDefault="00D63B85" w:rsidP="00BF4990">
      <w:pPr>
        <w:pStyle w:val="Nagwek3"/>
      </w:pPr>
      <w:r>
        <w:lastRenderedPageBreak/>
        <w:t>Kobiety w ciąży</w:t>
      </w:r>
    </w:p>
    <w:p w14:paraId="763FB791" w14:textId="3030FBA7" w:rsidR="00481159" w:rsidRPr="00481159" w:rsidRDefault="00481159" w:rsidP="00481159">
      <w:r w:rsidRPr="00481159">
        <w:t>W ciąży można bezpiecznie podawać szczepionki inaktywowane (zabite). Inne szczepionki mogą być podawane w szczególnie uzasadnionych sytuacjach narażenia na zakażenie</w:t>
      </w:r>
      <w:r>
        <w:rPr>
          <w:rStyle w:val="Odwoanieprzypisudolnego"/>
        </w:rPr>
        <w:footnoteReference w:id="5"/>
      </w:r>
      <w:r w:rsidRPr="00481159">
        <w:t>.</w:t>
      </w:r>
    </w:p>
    <w:p w14:paraId="7D082B60" w14:textId="3E23C690" w:rsidR="002C383F" w:rsidRDefault="002C383F" w:rsidP="002C383F">
      <w:pPr>
        <w:pStyle w:val="Nagwek3"/>
      </w:pPr>
      <w:r>
        <w:t>Dlaczego szczepienia kobiet w ciąży są tak ważne?</w:t>
      </w:r>
    </w:p>
    <w:p w14:paraId="1B5C05D1" w14:textId="77777777" w:rsidR="002C383F" w:rsidRDefault="002C383F" w:rsidP="002C383F">
      <w:r w:rsidRPr="002C383F">
        <w:t xml:space="preserve">Szczepienie kobiet w ciąży zapewnia </w:t>
      </w:r>
      <w:r>
        <w:t xml:space="preserve">dwie </w:t>
      </w:r>
      <w:r w:rsidRPr="002C383F">
        <w:t>podstawowe korzyści:</w:t>
      </w:r>
    </w:p>
    <w:p w14:paraId="412D86F6" w14:textId="4AFB76B3" w:rsidR="002C383F" w:rsidRDefault="002C383F" w:rsidP="002C383F">
      <w:pPr>
        <w:pStyle w:val="Akapitzlist"/>
        <w:numPr>
          <w:ilvl w:val="0"/>
          <w:numId w:val="6"/>
        </w:numPr>
      </w:pPr>
      <w:r w:rsidRPr="002C383F">
        <w:t>indywidualną ochronę ciężarnej przed chorobami zakaźnymi, na które może być szczególnie podatna w okresie ciąży (stanowiącą dodatkową ochronę płodu przed zakażeniem wrodzonym lub innymi szkodliwymi skutkami infekcji u matki)</w:t>
      </w:r>
      <w:r w:rsidR="00FA459F">
        <w:t>,</w:t>
      </w:r>
    </w:p>
    <w:p w14:paraId="6D1ED403" w14:textId="1FF52777" w:rsidR="002C383F" w:rsidRDefault="002C383F" w:rsidP="002C383F">
      <w:pPr>
        <w:pStyle w:val="Akapitzlist"/>
        <w:numPr>
          <w:ilvl w:val="0"/>
          <w:numId w:val="6"/>
        </w:numPr>
      </w:pPr>
      <w:r w:rsidRPr="002C383F">
        <w:t xml:space="preserve">bierną ochronę </w:t>
      </w:r>
      <w:r>
        <w:t>dziecka</w:t>
      </w:r>
      <w:r w:rsidRPr="002C383F">
        <w:t xml:space="preserve"> w pierwszych miesiącach życia w wyniku przezłożyskowego transportu swoistych przeciwciał </w:t>
      </w:r>
      <w:proofErr w:type="spellStart"/>
      <w:r w:rsidRPr="002C383F">
        <w:t>IgG</w:t>
      </w:r>
      <w:proofErr w:type="spellEnd"/>
      <w:r w:rsidRPr="002C383F">
        <w:t xml:space="preserve"> od matki do płodu, gdy ze względu na wiek dziecko nie może być jeszcze zaszczepione, a jednocześnie jest szczególnie narażone na ciężki przebieg danej choroby.</w:t>
      </w:r>
    </w:p>
    <w:p w14:paraId="5D698110" w14:textId="77777777" w:rsidR="00607986" w:rsidRDefault="00BB454D" w:rsidP="00BB454D">
      <w:r w:rsidRPr="00BB454D">
        <w:t>Rutynowe szczepienie ciężarnych przeciwko wybranym chorobom zakaźnym zalecają liczne towarzystwa naukowe i komitety doradcze ds. szczepień ochronnych na całym świecie, również w Polsce, m.in.</w:t>
      </w:r>
      <w:r w:rsidR="00607986">
        <w:t>:</w:t>
      </w:r>
    </w:p>
    <w:p w14:paraId="2F537660" w14:textId="44464472" w:rsidR="00607986" w:rsidRDefault="00BB454D" w:rsidP="00607986">
      <w:pPr>
        <w:pStyle w:val="Akapitzlist"/>
        <w:numPr>
          <w:ilvl w:val="0"/>
          <w:numId w:val="11"/>
        </w:numPr>
      </w:pPr>
      <w:r w:rsidRPr="00BB454D">
        <w:t xml:space="preserve">Polskie Towarzystwo </w:t>
      </w:r>
      <w:proofErr w:type="spellStart"/>
      <w:r w:rsidRPr="00BB454D">
        <w:t>Wakcynologii</w:t>
      </w:r>
      <w:proofErr w:type="spellEnd"/>
      <w:r w:rsidRPr="00BB454D">
        <w:t xml:space="preserve">, </w:t>
      </w:r>
    </w:p>
    <w:p w14:paraId="3A06BFE4" w14:textId="77777777" w:rsidR="00607986" w:rsidRDefault="00BB454D" w:rsidP="00607986">
      <w:pPr>
        <w:pStyle w:val="Akapitzlist"/>
        <w:numPr>
          <w:ilvl w:val="0"/>
          <w:numId w:val="11"/>
        </w:numPr>
      </w:pPr>
      <w:r w:rsidRPr="00BB454D">
        <w:t xml:space="preserve">Polskie Towarzystwo Ginekologów i Położników </w:t>
      </w:r>
    </w:p>
    <w:p w14:paraId="7F02953B" w14:textId="77777777" w:rsidR="00607986" w:rsidRDefault="00BB454D" w:rsidP="00607986">
      <w:pPr>
        <w:pStyle w:val="Akapitzlist"/>
        <w:numPr>
          <w:ilvl w:val="0"/>
          <w:numId w:val="11"/>
        </w:numPr>
      </w:pPr>
      <w:r w:rsidRPr="00BB454D">
        <w:t xml:space="preserve">Polskie Towarzystwo Medycyny Rodzinnej. </w:t>
      </w:r>
    </w:p>
    <w:p w14:paraId="40E7075B" w14:textId="2FFC5982" w:rsidR="00BB454D" w:rsidRDefault="00BB454D" w:rsidP="00BB454D">
      <w:r w:rsidRPr="00BB454D">
        <w:t>Zalecenie szczepienia ciężarnych uwzględniono także w polskim Programie Szczepień Ochronnych</w:t>
      </w:r>
      <w:r>
        <w:rPr>
          <w:rStyle w:val="Odwoanieprzypisudolnego"/>
        </w:rPr>
        <w:footnoteReference w:id="6"/>
      </w:r>
      <w:r w:rsidRPr="00BB454D">
        <w:t>.</w:t>
      </w:r>
    </w:p>
    <w:p w14:paraId="3E621F9B" w14:textId="2E41AA16" w:rsidR="00481159" w:rsidRDefault="00481159" w:rsidP="00481159">
      <w:r w:rsidRPr="00481159">
        <w:t>Szczepienia zalecane</w:t>
      </w:r>
      <w:r>
        <w:t xml:space="preserve"> bezpłatne</w:t>
      </w:r>
      <w:r w:rsidRPr="00481159">
        <w:t xml:space="preserve"> dla kobiet w ciąży</w:t>
      </w:r>
      <w:r>
        <w:t xml:space="preserve"> (w odniesieniu do chorób infekcyjnych nasilających się w sezonie jesienno-zimowym):</w:t>
      </w:r>
    </w:p>
    <w:p w14:paraId="3A5EC2E1" w14:textId="37533799" w:rsidR="00481159" w:rsidRDefault="00481159" w:rsidP="00481159">
      <w:pPr>
        <w:pStyle w:val="Akapitzlist"/>
        <w:numPr>
          <w:ilvl w:val="0"/>
          <w:numId w:val="8"/>
        </w:numPr>
      </w:pPr>
      <w:r>
        <w:t>grypa</w:t>
      </w:r>
      <w:r w:rsidR="00E330B4">
        <w:t xml:space="preserve"> </w:t>
      </w:r>
    </w:p>
    <w:p w14:paraId="7579796E" w14:textId="0E88CC3D" w:rsidR="00481159" w:rsidRDefault="00481159" w:rsidP="00481159">
      <w:pPr>
        <w:pStyle w:val="Akapitzlist"/>
        <w:numPr>
          <w:ilvl w:val="0"/>
          <w:numId w:val="8"/>
        </w:numPr>
      </w:pPr>
      <w:r>
        <w:t>krztusiec</w:t>
      </w:r>
      <w:r w:rsidR="00E330B4">
        <w:t xml:space="preserve"> </w:t>
      </w:r>
    </w:p>
    <w:p w14:paraId="10FD75B9" w14:textId="4F31D041" w:rsidR="00481159" w:rsidRDefault="00481159" w:rsidP="00481159">
      <w:pPr>
        <w:pStyle w:val="Akapitzlist"/>
        <w:numPr>
          <w:ilvl w:val="0"/>
          <w:numId w:val="8"/>
        </w:numPr>
      </w:pPr>
      <w:r>
        <w:t>RSV</w:t>
      </w:r>
    </w:p>
    <w:p w14:paraId="07C8FAFB" w14:textId="10CA55DF" w:rsidR="00BB454D" w:rsidRPr="002C383F" w:rsidRDefault="00607986" w:rsidP="00BB454D">
      <w:pPr>
        <w:pStyle w:val="Akapitzlist"/>
        <w:numPr>
          <w:ilvl w:val="0"/>
          <w:numId w:val="8"/>
        </w:numPr>
      </w:pPr>
      <w:r>
        <w:t>COVID</w:t>
      </w:r>
      <w:r w:rsidR="00481159">
        <w:t>-19</w:t>
      </w:r>
    </w:p>
    <w:p w14:paraId="0AC7B99A" w14:textId="1539A196" w:rsidR="00D63B85" w:rsidRDefault="00D63B85" w:rsidP="00BF4990">
      <w:pPr>
        <w:pStyle w:val="Nagwek3"/>
      </w:pPr>
      <w:r>
        <w:t>Pracownicy i pracodawcy</w:t>
      </w:r>
    </w:p>
    <w:p w14:paraId="0B661E25" w14:textId="3D4D0D0D" w:rsidR="00AC4638" w:rsidRDefault="00AC4638" w:rsidP="00AC4638">
      <w:r>
        <w:t xml:space="preserve">Szczepienia ochronne pracowników to jedno z najskuteczniejszych narzędzi profilaktyki w miejscu pracy. Chronią nie tylko samych zatrudnionych, ale również osoby, z którymi mają codzienny kontakt. Szczególne znaczenie mają w przypadku chorób infekcyjnych, które mogą szybko szerzyć się w środowisku zawodowym i powodować liczne absencje. Dla pracodawców oznacza to mniejsze koszty wynikające ze zwolnień lekarskich, dla pracowników – realne zabezpieczenie zdrowia. Szczególną grupą, w której szczepienia odgrywają kluczową rolę, są pracownicy ochrony zdrowia. Ze względu na stały kontakt z pacjentami są oni narażeni na choroby zakaźne takie jak grypa, wirusowe zapalenie wątroby typu B, krztusiec czy COVID-19. </w:t>
      </w:r>
      <w:r>
        <w:lastRenderedPageBreak/>
        <w:t>Regularne szczepienia w tej grupie zawodowej to nie tylko ochrona indywidualna, ale także element bezpieczeństwa całego systemu</w:t>
      </w:r>
      <w:r w:rsidR="004D25DD">
        <w:t>.</w:t>
      </w:r>
    </w:p>
    <w:p w14:paraId="679F15C8" w14:textId="77777777" w:rsidR="00AC4638" w:rsidRDefault="00AC4638" w:rsidP="004D25DD">
      <w:pPr>
        <w:pStyle w:val="Nagwek3"/>
      </w:pPr>
      <w:r>
        <w:t>Dlaczego szczepienia są tak ważne w ochronie zdrowia?</w:t>
      </w:r>
    </w:p>
    <w:p w14:paraId="4B4FEB03" w14:textId="4B83CAFE" w:rsidR="00AC4638" w:rsidRPr="00AC4638" w:rsidRDefault="00AC4638" w:rsidP="00AC4638">
      <w:r>
        <w:t xml:space="preserve">Szczepienia ochronne stanowią fundament bezpieczeństwa w </w:t>
      </w:r>
      <w:r w:rsidR="004D25DD">
        <w:t>branży</w:t>
      </w:r>
      <w:r>
        <w:t xml:space="preserve"> medycznej. Pracownicy ochrony zdrowia są nieustannie narażeni na kontakt z patogenami i mogą stanowić potencjalne ogniwo przenoszące choroby między oddziałami, pacjentami czy też rodziną. Dzięki szczepieniom nie tylko chronią własne zdrowie, ale również stabilność funkcjonowania systemu medycznego. Innymi słowy — to inwestycja, która przynosi realne oszczędności poprzez zmniejszenie absencji oraz powikłań zdrowotnych.</w:t>
      </w:r>
    </w:p>
    <w:p w14:paraId="3789CDD7" w14:textId="65454A9F" w:rsidR="007778A2" w:rsidRDefault="007778A2" w:rsidP="007778A2">
      <w:r w:rsidRPr="007C7482">
        <w:t xml:space="preserve">Pracodawca ma obowiązek zapewnienia szczepień ochronnych pracownikom szczególnie zagrożonym wystąpieniem niekorzystnych skutków zdrowotnych w wyniku </w:t>
      </w:r>
      <w:r w:rsidR="00607986">
        <w:t>czynników</w:t>
      </w:r>
      <w:r w:rsidR="00607986" w:rsidRPr="007C7482">
        <w:t xml:space="preserve"> </w:t>
      </w:r>
      <w:r w:rsidRPr="007C7482">
        <w:t>występujących w miejscu pracy.</w:t>
      </w:r>
      <w:r w:rsidR="007C7482" w:rsidRPr="007C7482">
        <w:t xml:space="preserve"> </w:t>
      </w:r>
      <w:r w:rsidR="00607986">
        <w:t>Dotyczy to</w:t>
      </w:r>
      <w:r w:rsidR="007C7482" w:rsidRPr="007C7482">
        <w:t xml:space="preserve"> m.in. pracowników ochrony zdrowia, studentów kierunków medycznych, osoby pracujące w warunkach zwiększonego ryzyka zakażenia oraz inne grupy zawodowe, które ze względu na charakter pracy powinny być objęte obowiązkowymi lub zalecanymi szczepieniami.</w:t>
      </w:r>
      <w:r w:rsidR="00607986">
        <w:t>[1]</w:t>
      </w:r>
      <w:r w:rsidR="007C7482" w:rsidRPr="007C7482">
        <w:t xml:space="preserve"> </w:t>
      </w:r>
    </w:p>
    <w:p w14:paraId="58ED5A70" w14:textId="1CF668FA" w:rsidR="007C7482" w:rsidRDefault="007C7482" w:rsidP="007778A2">
      <w:r>
        <w:t>W kontekście sezonu infekcyjnego pracownik</w:t>
      </w:r>
      <w:r w:rsidR="00607986">
        <w:t>om</w:t>
      </w:r>
      <w:r>
        <w:t xml:space="preserve"> ochrony zdrowia zalecane są szczepienia przeciw:</w:t>
      </w:r>
    </w:p>
    <w:p w14:paraId="775B988B" w14:textId="6DB39679" w:rsidR="007C7482" w:rsidRDefault="007C7482" w:rsidP="007C7482">
      <w:pPr>
        <w:pStyle w:val="Akapitzlist"/>
        <w:numPr>
          <w:ilvl w:val="0"/>
          <w:numId w:val="9"/>
        </w:numPr>
      </w:pPr>
      <w:r>
        <w:t>grypie,</w:t>
      </w:r>
    </w:p>
    <w:p w14:paraId="60665E34" w14:textId="63BF3176" w:rsidR="007C7482" w:rsidRDefault="00607986" w:rsidP="006961B3">
      <w:pPr>
        <w:pStyle w:val="Akapitzlist"/>
        <w:numPr>
          <w:ilvl w:val="0"/>
          <w:numId w:val="9"/>
        </w:numPr>
      </w:pPr>
      <w:r>
        <w:t>COVID</w:t>
      </w:r>
      <w:r w:rsidR="007C7482">
        <w:t>-19</w:t>
      </w:r>
      <w:r>
        <w:t>,</w:t>
      </w:r>
    </w:p>
    <w:p w14:paraId="39367F75" w14:textId="38D96E95" w:rsidR="00D63B85" w:rsidRDefault="007C7482" w:rsidP="00D63B85">
      <w:pPr>
        <w:pStyle w:val="Akapitzlist"/>
        <w:numPr>
          <w:ilvl w:val="0"/>
          <w:numId w:val="9"/>
        </w:numPr>
      </w:pPr>
      <w:r>
        <w:t>krztuścowi</w:t>
      </w:r>
      <w:r w:rsidR="006961B3">
        <w:rPr>
          <w:rStyle w:val="Odwoanieprzypisudolnego"/>
        </w:rPr>
        <w:footnoteReference w:id="7"/>
      </w:r>
      <w:r w:rsidR="00607986">
        <w:t>.</w:t>
      </w:r>
    </w:p>
    <w:p w14:paraId="07605540" w14:textId="17396C32" w:rsidR="00D63B85" w:rsidRDefault="00D63B85" w:rsidP="00F34051">
      <w:pPr>
        <w:pStyle w:val="Nagwek2"/>
      </w:pPr>
      <w:r>
        <w:t>Gdzie można się zaszczepić?</w:t>
      </w:r>
    </w:p>
    <w:p w14:paraId="47D3B6C5" w14:textId="28C6D1F2" w:rsidR="00D63B85" w:rsidRPr="00D63B85" w:rsidRDefault="00D63B85" w:rsidP="00D63B85">
      <w:r w:rsidRPr="00D63B85">
        <w:t>Szczepienia ochronne</w:t>
      </w:r>
      <w:r w:rsidR="008B28BE">
        <w:t>, w tym refundowane dla określonych grup,</w:t>
      </w:r>
      <w:r w:rsidRPr="00D63B85">
        <w:t xml:space="preserve"> </w:t>
      </w:r>
      <w:r w:rsidR="008B28BE">
        <w:t>moż</w:t>
      </w:r>
      <w:r w:rsidR="00C15CED">
        <w:t>na</w:t>
      </w:r>
      <w:r w:rsidR="008B28BE">
        <w:t xml:space="preserve"> wykonać </w:t>
      </w:r>
      <w:r w:rsidRPr="00D63B85">
        <w:t>w:</w:t>
      </w:r>
    </w:p>
    <w:p w14:paraId="2017850D" w14:textId="3425FE83" w:rsidR="00D63B85" w:rsidRDefault="00D63B85" w:rsidP="00D63B85">
      <w:pPr>
        <w:numPr>
          <w:ilvl w:val="0"/>
          <w:numId w:val="1"/>
        </w:numPr>
      </w:pPr>
      <w:r w:rsidRPr="00D63B85">
        <w:t>przychodni POZ</w:t>
      </w:r>
      <w:r w:rsidR="00607986">
        <w:t>,</w:t>
      </w:r>
      <w:r w:rsidRPr="00D63B85">
        <w:t> </w:t>
      </w:r>
    </w:p>
    <w:p w14:paraId="50A216BE" w14:textId="2F8E5FC1" w:rsidR="00D63B85" w:rsidRDefault="008B28BE" w:rsidP="00D63B85">
      <w:pPr>
        <w:numPr>
          <w:ilvl w:val="0"/>
          <w:numId w:val="1"/>
        </w:numPr>
      </w:pPr>
      <w:r>
        <w:t>apte</w:t>
      </w:r>
      <w:r w:rsidR="00C15CED">
        <w:t>kach</w:t>
      </w:r>
      <w:r>
        <w:t xml:space="preserve">, </w:t>
      </w:r>
      <w:r w:rsidRPr="008B28BE">
        <w:t>które podpisał</w:t>
      </w:r>
      <w:r w:rsidR="00C15CED">
        <w:t>y</w:t>
      </w:r>
      <w:r w:rsidRPr="008B28BE">
        <w:t xml:space="preserve"> umowę z NFZ</w:t>
      </w:r>
      <w:r>
        <w:t xml:space="preserve">. </w:t>
      </w:r>
      <w:r w:rsidRPr="008B28BE">
        <w:t>Szczepienia są wykonywane przez farmaceutów,</w:t>
      </w:r>
      <w:r w:rsidR="00A47F94" w:rsidRPr="00D63B85">
        <w:t xml:space="preserve"> </w:t>
      </w:r>
      <w:r w:rsidR="00D63B85" w:rsidRPr="00D63B85">
        <w:t>a dostępność punktów szczepień moż</w:t>
      </w:r>
      <w:r w:rsidR="00C15CED">
        <w:t>na</w:t>
      </w:r>
      <w:r w:rsidR="00D63B85" w:rsidRPr="00D63B85">
        <w:t xml:space="preserve"> sprawdzić na stronie</w:t>
      </w:r>
      <w:r w:rsidR="00F14358">
        <w:t xml:space="preserve"> </w:t>
      </w:r>
      <w:hyperlink r:id="rId12" w:history="1">
        <w:r w:rsidR="00607986" w:rsidRPr="00607986">
          <w:rPr>
            <w:rStyle w:val="Hipercze"/>
          </w:rPr>
          <w:t>pacjent.gov.pl</w:t>
        </w:r>
      </w:hyperlink>
      <w:r w:rsidR="00607986">
        <w:t>.</w:t>
      </w:r>
      <w:r w:rsidR="006648A7">
        <w:t xml:space="preserve"> Szczepienia w aptekach są wykonywane tylko osobom dorosłym.</w:t>
      </w:r>
    </w:p>
    <w:p w14:paraId="1F8326CE" w14:textId="77777777" w:rsidR="00F34051" w:rsidRPr="00F34051" w:rsidRDefault="00F34051" w:rsidP="00F34051">
      <w:pPr>
        <w:pStyle w:val="Nagwek2"/>
      </w:pPr>
      <w:r w:rsidRPr="00F34051">
        <w:t>Naturalne sposoby wspierania odporności – razem ze szczepieniami</w:t>
      </w:r>
    </w:p>
    <w:p w14:paraId="05747EBD" w14:textId="77777777" w:rsidR="00F34051" w:rsidRPr="00F34051" w:rsidRDefault="00F34051" w:rsidP="00F34051">
      <w:r w:rsidRPr="00F34051">
        <w:t>Szczepienia to najskuteczniejszy sposób ochrony przed ciężkimi chorobami infekcyjnymi, ale warto również wspierać odporność organizmu na co dzień. Połączenie profilaktyki medycznej z codziennymi nawykami zdrowotnymi wzmacnia skuteczność działań prozdrowotnych.</w:t>
      </w:r>
    </w:p>
    <w:p w14:paraId="612EBA3A" w14:textId="77777777" w:rsidR="00F34051" w:rsidRPr="00F34051" w:rsidRDefault="00F34051" w:rsidP="00BF4990">
      <w:pPr>
        <w:pStyle w:val="Nagwek2"/>
      </w:pPr>
      <w:r w:rsidRPr="00F34051">
        <w:t>Co możesz zrobić, by wspierać odporność?</w:t>
      </w:r>
    </w:p>
    <w:p w14:paraId="58AB2B4B" w14:textId="77777777" w:rsidR="00F34051" w:rsidRPr="00F34051" w:rsidRDefault="00F34051" w:rsidP="00F34051">
      <w:pPr>
        <w:numPr>
          <w:ilvl w:val="0"/>
          <w:numId w:val="2"/>
        </w:numPr>
      </w:pPr>
      <w:r w:rsidRPr="00F34051">
        <w:t>Zadbaj o sen i regenerację – niedobór snu osłabia układ odpornościowy.</w:t>
      </w:r>
    </w:p>
    <w:p w14:paraId="39A8CF7D" w14:textId="77777777" w:rsidR="00F34051" w:rsidRPr="00F34051" w:rsidRDefault="00F34051" w:rsidP="00F34051">
      <w:pPr>
        <w:numPr>
          <w:ilvl w:val="0"/>
          <w:numId w:val="2"/>
        </w:numPr>
      </w:pPr>
      <w:r w:rsidRPr="00F34051">
        <w:t xml:space="preserve">Jedz różnorodnie – warzywa, owoce, kiszonki, produkty pełnoziarniste i zdrowe tłuszcze wspierają </w:t>
      </w:r>
      <w:proofErr w:type="spellStart"/>
      <w:r w:rsidRPr="00F34051">
        <w:t>mikrobiom</w:t>
      </w:r>
      <w:proofErr w:type="spellEnd"/>
      <w:r w:rsidRPr="00F34051">
        <w:t xml:space="preserve"> i odporność.</w:t>
      </w:r>
    </w:p>
    <w:p w14:paraId="1C2CAFD3" w14:textId="641D6226" w:rsidR="00F34051" w:rsidRPr="00F34051" w:rsidRDefault="00F34051" w:rsidP="00F34051">
      <w:pPr>
        <w:numPr>
          <w:ilvl w:val="0"/>
          <w:numId w:val="2"/>
        </w:numPr>
      </w:pPr>
      <w:r w:rsidRPr="00F34051">
        <w:t xml:space="preserve">Ruszaj się regularnie – </w:t>
      </w:r>
      <w:r w:rsidR="00C15CED">
        <w:t xml:space="preserve">codzienna, </w:t>
      </w:r>
      <w:r w:rsidRPr="00F34051">
        <w:t>umiarkowana aktywność fizyczna wzmacnia układ immunologiczny.</w:t>
      </w:r>
    </w:p>
    <w:p w14:paraId="7961FB14" w14:textId="77777777" w:rsidR="00F34051" w:rsidRPr="00F34051" w:rsidRDefault="00F34051" w:rsidP="00F34051">
      <w:pPr>
        <w:numPr>
          <w:ilvl w:val="0"/>
          <w:numId w:val="2"/>
        </w:numPr>
      </w:pPr>
      <w:r w:rsidRPr="00F34051">
        <w:lastRenderedPageBreak/>
        <w:t>Unikaj stresu – techniki relaksacyjne, kontakt z naturą i bliskimi pomagają regulować napięcie.</w:t>
      </w:r>
    </w:p>
    <w:p w14:paraId="18D8B2D3" w14:textId="77777777" w:rsidR="000873BA" w:rsidRDefault="000873BA" w:rsidP="000873BA">
      <w:pPr>
        <w:numPr>
          <w:ilvl w:val="0"/>
          <w:numId w:val="2"/>
        </w:numPr>
      </w:pPr>
      <w:r>
        <w:t>Przestrzegaj zasad higieny – myj ręce wodą z mydłem, szczególnie po powrocie do domu i przed jedzeniem.</w:t>
      </w:r>
    </w:p>
    <w:p w14:paraId="4C510D70" w14:textId="77777777" w:rsidR="000873BA" w:rsidRDefault="000873BA" w:rsidP="000873BA">
      <w:pPr>
        <w:numPr>
          <w:ilvl w:val="0"/>
          <w:numId w:val="2"/>
        </w:numPr>
      </w:pPr>
      <w:r>
        <w:t>Kaszl i kichaj w zgięcie łokcia lub chusteczkę – to ogranicza rozprzestrzenianie się drobnoustrojów.</w:t>
      </w:r>
    </w:p>
    <w:p w14:paraId="5C7D51C9" w14:textId="77777777" w:rsidR="000873BA" w:rsidRDefault="000873BA" w:rsidP="000873BA">
      <w:pPr>
        <w:numPr>
          <w:ilvl w:val="0"/>
          <w:numId w:val="2"/>
        </w:numPr>
      </w:pPr>
      <w:r>
        <w:t>Regularnie wietrz pomieszczenia – świeże powietrze zmniejsza ryzyko transmisji wirusów.</w:t>
      </w:r>
    </w:p>
    <w:p w14:paraId="4EB76C87" w14:textId="77777777" w:rsidR="000873BA" w:rsidRDefault="000873BA" w:rsidP="000873BA">
      <w:pPr>
        <w:numPr>
          <w:ilvl w:val="0"/>
          <w:numId w:val="2"/>
        </w:numPr>
      </w:pPr>
      <w:r>
        <w:t>Unikaj bliskiego kontaktu z osobami chorymi – to ważny element profilaktyki infekcji.</w:t>
      </w:r>
    </w:p>
    <w:p w14:paraId="60366C86" w14:textId="2304F0AD" w:rsidR="00D05A02" w:rsidRDefault="00D05A02" w:rsidP="000873BA">
      <w:pPr>
        <w:numPr>
          <w:ilvl w:val="0"/>
          <w:numId w:val="2"/>
        </w:numPr>
      </w:pPr>
      <w:r>
        <w:t>Jeśli masz objawy infekcji i idziesz np. do lekarza, załóż maseczkę.</w:t>
      </w:r>
    </w:p>
    <w:p w14:paraId="6D7C482E" w14:textId="641114FA" w:rsidR="00F34051" w:rsidRPr="00F34051" w:rsidRDefault="00F34051" w:rsidP="00F34051">
      <w:pPr>
        <w:pStyle w:val="Nagwek2"/>
      </w:pPr>
      <w:r w:rsidRPr="00F34051">
        <w:t>Co możemy zaczerpnąć z krajów o wysokiej świadomości zdrowotnej?</w:t>
      </w:r>
    </w:p>
    <w:p w14:paraId="53E9F160" w14:textId="73CD9C1A" w:rsidR="00F34051" w:rsidRPr="00F34051" w:rsidRDefault="00F34051" w:rsidP="00F34051">
      <w:r w:rsidRPr="00F34051">
        <w:t>W krajach takich jak Szwecja, Norwegia czy Dania szczepienia ochronne są powszechnie akceptowane i traktowane jako naturalna część dbania o zdrowie. Wysoki poziom zaufania do nauki i instytucji zdrowia publicznego sprawia, że wiele osób podejmuje decyzję o szczepieniu z własnej inicjatywy – z troski o siebie i swoich bliskich.</w:t>
      </w:r>
    </w:p>
    <w:p w14:paraId="34152135" w14:textId="1109ACEF" w:rsidR="00F34051" w:rsidRPr="00F34051" w:rsidRDefault="00F34051" w:rsidP="00F34051">
      <w:r w:rsidRPr="00F34051">
        <w:t>W Polsce również coraz więcej osób podejmuje świadome decyzje zdrowotne. Zadbaj o zdrowie swoje i swoich bliskich – wybierz szczepienia</w:t>
      </w:r>
      <w:r w:rsidR="00C15CED">
        <w:t xml:space="preserve"> i zdrowy styl życia</w:t>
      </w:r>
      <w:r w:rsidRPr="00F34051">
        <w:t>. To bezpieczne, skuteczne i dostępne.</w:t>
      </w:r>
    </w:p>
    <w:p w14:paraId="70EBD8FB" w14:textId="77777777" w:rsidR="00F34051" w:rsidRPr="00F34051" w:rsidRDefault="00F34051" w:rsidP="00F34051"/>
    <w:p w14:paraId="0BB1064D" w14:textId="77777777" w:rsidR="00F34051" w:rsidRPr="00D63B85" w:rsidRDefault="00F34051" w:rsidP="00D63B85"/>
    <w:p w14:paraId="47683CC6" w14:textId="11C845CC" w:rsidR="00D63B85" w:rsidRDefault="00607986" w:rsidP="00D63B85">
      <w:r>
        <w:t xml:space="preserve">[1] </w:t>
      </w:r>
      <w:r w:rsidRPr="007C7482">
        <w:t>Obowiązek szczepień ochronnych dla wybranych grup zawodowych w Polsce regulowany jest przede wszystkim przez Ustawę o zapobieganiu oraz zwalczaniu zakażeń i chorób zakaźnych u ludzi z dnia 5 grudnia 2008 r. oraz towarzyszące jej rozporządzenia Ministra Zdrowia.</w:t>
      </w:r>
    </w:p>
    <w:p w14:paraId="4E8A63BE" w14:textId="1E171AE8" w:rsidR="00D63B85" w:rsidRDefault="00D63B85" w:rsidP="00D63B85"/>
    <w:sectPr w:rsidR="00D6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B8E4" w14:textId="77777777" w:rsidR="00B33091" w:rsidRDefault="00B33091" w:rsidP="00E8182D">
      <w:pPr>
        <w:spacing w:after="0" w:line="240" w:lineRule="auto"/>
      </w:pPr>
      <w:r>
        <w:separator/>
      </w:r>
    </w:p>
  </w:endnote>
  <w:endnote w:type="continuationSeparator" w:id="0">
    <w:p w14:paraId="12C3D618" w14:textId="77777777" w:rsidR="00B33091" w:rsidRDefault="00B33091" w:rsidP="00E8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1376" w14:textId="77777777" w:rsidR="00B33091" w:rsidRDefault="00B33091" w:rsidP="00E8182D">
      <w:pPr>
        <w:spacing w:after="0" w:line="240" w:lineRule="auto"/>
      </w:pPr>
      <w:r>
        <w:separator/>
      </w:r>
    </w:p>
  </w:footnote>
  <w:footnote w:type="continuationSeparator" w:id="0">
    <w:p w14:paraId="32BBC945" w14:textId="77777777" w:rsidR="00B33091" w:rsidRDefault="00B33091" w:rsidP="00E8182D">
      <w:pPr>
        <w:spacing w:after="0" w:line="240" w:lineRule="auto"/>
      </w:pPr>
      <w:r>
        <w:continuationSeparator/>
      </w:r>
    </w:p>
  </w:footnote>
  <w:footnote w:id="1">
    <w:p w14:paraId="4A93486B" w14:textId="141E615E" w:rsidR="00E8182D" w:rsidRPr="00E330B4" w:rsidRDefault="00E8182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330B4">
        <w:rPr>
          <w:lang w:val="en-US"/>
        </w:rPr>
        <w:t xml:space="preserve"> </w:t>
      </w:r>
      <w:hyperlink r:id="rId1" w:history="1">
        <w:r w:rsidRPr="00E330B4">
          <w:rPr>
            <w:rStyle w:val="Hipercze"/>
            <w:lang w:val="en-US"/>
          </w:rPr>
          <w:t>Influenza (seasonal)</w:t>
        </w:r>
      </w:hyperlink>
    </w:p>
  </w:footnote>
  <w:footnote w:id="2">
    <w:p w14:paraId="1650655F" w14:textId="391560C3" w:rsidR="00E8182D" w:rsidRPr="00E8182D" w:rsidRDefault="00E8182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8182D">
        <w:rPr>
          <w:lang w:val="en-US"/>
        </w:rPr>
        <w:t xml:space="preserve"> </w:t>
      </w:r>
      <w:hyperlink r:id="rId2" w:history="1">
        <w:r w:rsidRPr="00E8182D">
          <w:rPr>
            <w:rStyle w:val="Hipercze"/>
            <w:lang w:val="en-US"/>
          </w:rPr>
          <w:t>Trends of acute respiratory infection, including human metapneumovirus, in the Northern Hemisphere</w:t>
        </w:r>
      </w:hyperlink>
    </w:p>
  </w:footnote>
  <w:footnote w:id="3">
    <w:p w14:paraId="0336922D" w14:textId="47E07BAB" w:rsidR="00BF4990" w:rsidRDefault="00BF49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F4990">
        <w:rPr>
          <w:lang w:val="en-US"/>
        </w:rPr>
        <w:t xml:space="preserve"> </w:t>
      </w:r>
      <w:hyperlink r:id="rId3" w:history="1">
        <w:r w:rsidRPr="00BD48F9">
          <w:rPr>
            <w:rStyle w:val="Hipercze"/>
            <w:lang w:val="en-US"/>
          </w:rPr>
          <w:t>https://wwwold.pzh.gov.pl/oldpage/epimeld/2025/index_mp.html</w:t>
        </w:r>
      </w:hyperlink>
    </w:p>
    <w:p w14:paraId="7F3EF98E" w14:textId="77777777" w:rsidR="00BF4990" w:rsidRPr="00BF4990" w:rsidRDefault="00BF4990">
      <w:pPr>
        <w:pStyle w:val="Tekstprzypisudolnego"/>
        <w:rPr>
          <w:lang w:val="en-US"/>
        </w:rPr>
      </w:pPr>
    </w:p>
  </w:footnote>
  <w:footnote w:id="4">
    <w:p w14:paraId="0BD3FBE1" w14:textId="31EE191F" w:rsidR="00CE7DF2" w:rsidRDefault="00CE7DF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E7DF2">
        <w:rPr>
          <w:lang w:val="en-US"/>
        </w:rPr>
        <w:t xml:space="preserve"> </w:t>
      </w:r>
      <w:hyperlink r:id="rId4" w:history="1">
        <w:r w:rsidRPr="00BD48F9">
          <w:rPr>
            <w:rStyle w:val="Hipercze"/>
            <w:lang w:val="en-US"/>
          </w:rPr>
          <w:t>https://swiatzdrowia.pl/artykuly/szczepienia-dla-seniorow/</w:t>
        </w:r>
      </w:hyperlink>
    </w:p>
    <w:p w14:paraId="427408DB" w14:textId="77777777" w:rsidR="00CE7DF2" w:rsidRPr="00CE7DF2" w:rsidRDefault="00CE7DF2">
      <w:pPr>
        <w:pStyle w:val="Tekstprzypisudolnego"/>
        <w:rPr>
          <w:lang w:val="en-US"/>
        </w:rPr>
      </w:pPr>
    </w:p>
  </w:footnote>
  <w:footnote w:id="5">
    <w:p w14:paraId="0733D24D" w14:textId="35E152A5" w:rsidR="00481159" w:rsidRDefault="0048115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81159">
        <w:rPr>
          <w:lang w:val="en-US"/>
        </w:rPr>
        <w:t xml:space="preserve"> </w:t>
      </w:r>
      <w:hyperlink r:id="rId5" w:history="1">
        <w:r w:rsidRPr="00BD48F9">
          <w:rPr>
            <w:rStyle w:val="Hipercze"/>
            <w:lang w:val="en-US"/>
          </w:rPr>
          <w:t>https://szczepienia.pzh.gov.pl/wszystko-o-szczepieniach/jakie-szczepeinia-zaleca-sie-kobietom-w-ciazy/</w:t>
        </w:r>
      </w:hyperlink>
    </w:p>
    <w:p w14:paraId="3C2D81AA" w14:textId="77777777" w:rsidR="00481159" w:rsidRPr="00481159" w:rsidRDefault="00481159">
      <w:pPr>
        <w:pStyle w:val="Tekstprzypisudolnego"/>
        <w:rPr>
          <w:lang w:val="en-US"/>
        </w:rPr>
      </w:pPr>
    </w:p>
  </w:footnote>
  <w:footnote w:id="6">
    <w:p w14:paraId="1BCDDE29" w14:textId="15F9BB3D" w:rsidR="00BB454D" w:rsidRPr="007D6CCB" w:rsidRDefault="00BB454D" w:rsidP="00BB454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C383F">
        <w:rPr>
          <w:lang w:val="en-US"/>
        </w:rPr>
        <w:t xml:space="preserve"> </w:t>
      </w:r>
      <w:r w:rsidR="007D6CCB" w:rsidRPr="007D6CCB">
        <w:rPr>
          <w:lang w:val="en-US"/>
        </w:rPr>
        <w:t>https://www.gov.pl/web/gis/program-szczepien-ochronnych-na-2025-r</w:t>
      </w:r>
    </w:p>
  </w:footnote>
  <w:footnote w:id="7">
    <w:p w14:paraId="7E5497D2" w14:textId="3F27E982" w:rsidR="006961B3" w:rsidRPr="006961B3" w:rsidRDefault="006961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961B3">
        <w:rPr>
          <w:lang w:val="en-US"/>
        </w:rPr>
        <w:t xml:space="preserve"> https://szczepienia.pzh.gov.pl/kalendarz-szczepien-pracownikow-ochrony-zdrowia-2/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2C1"/>
    <w:multiLevelType w:val="multilevel"/>
    <w:tmpl w:val="C27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E1BAC"/>
    <w:multiLevelType w:val="multilevel"/>
    <w:tmpl w:val="BD0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A3F39"/>
    <w:multiLevelType w:val="multilevel"/>
    <w:tmpl w:val="56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F18BE"/>
    <w:multiLevelType w:val="hybridMultilevel"/>
    <w:tmpl w:val="E3829628"/>
    <w:lvl w:ilvl="0" w:tplc="E9CC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4D6E"/>
    <w:multiLevelType w:val="multilevel"/>
    <w:tmpl w:val="5A42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41C2E"/>
    <w:multiLevelType w:val="hybridMultilevel"/>
    <w:tmpl w:val="6DFE2F74"/>
    <w:lvl w:ilvl="0" w:tplc="E9CC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F4310"/>
    <w:multiLevelType w:val="hybridMultilevel"/>
    <w:tmpl w:val="F5F67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27F7"/>
    <w:multiLevelType w:val="multilevel"/>
    <w:tmpl w:val="B62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A7582D"/>
    <w:multiLevelType w:val="hybridMultilevel"/>
    <w:tmpl w:val="1C5E8976"/>
    <w:lvl w:ilvl="0" w:tplc="E9CC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C682E"/>
    <w:multiLevelType w:val="hybridMultilevel"/>
    <w:tmpl w:val="0ED2EC46"/>
    <w:lvl w:ilvl="0" w:tplc="E9CC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E350F"/>
    <w:multiLevelType w:val="hybridMultilevel"/>
    <w:tmpl w:val="854AC772"/>
    <w:lvl w:ilvl="0" w:tplc="E9CC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26197">
    <w:abstractNumId w:val="7"/>
  </w:num>
  <w:num w:numId="2" w16cid:durableId="1934507298">
    <w:abstractNumId w:val="2"/>
  </w:num>
  <w:num w:numId="3" w16cid:durableId="66997274">
    <w:abstractNumId w:val="0"/>
  </w:num>
  <w:num w:numId="4" w16cid:durableId="1153184805">
    <w:abstractNumId w:val="3"/>
  </w:num>
  <w:num w:numId="5" w16cid:durableId="362441329">
    <w:abstractNumId w:val="4"/>
  </w:num>
  <w:num w:numId="6" w16cid:durableId="2017728468">
    <w:abstractNumId w:val="8"/>
  </w:num>
  <w:num w:numId="7" w16cid:durableId="1530296450">
    <w:abstractNumId w:val="9"/>
  </w:num>
  <w:num w:numId="8" w16cid:durableId="1662851184">
    <w:abstractNumId w:val="5"/>
  </w:num>
  <w:num w:numId="9" w16cid:durableId="1194416787">
    <w:abstractNumId w:val="10"/>
  </w:num>
  <w:num w:numId="10" w16cid:durableId="2014842941">
    <w:abstractNumId w:val="1"/>
  </w:num>
  <w:num w:numId="11" w16cid:durableId="1183325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85"/>
    <w:rsid w:val="00000B7A"/>
    <w:rsid w:val="000873BA"/>
    <w:rsid w:val="0009465F"/>
    <w:rsid w:val="000C3B22"/>
    <w:rsid w:val="001610C0"/>
    <w:rsid w:val="002C383F"/>
    <w:rsid w:val="002C773E"/>
    <w:rsid w:val="00330D77"/>
    <w:rsid w:val="003D7FB8"/>
    <w:rsid w:val="00481159"/>
    <w:rsid w:val="004D25DD"/>
    <w:rsid w:val="005F0BF1"/>
    <w:rsid w:val="00607986"/>
    <w:rsid w:val="00627E43"/>
    <w:rsid w:val="006358AE"/>
    <w:rsid w:val="006648A7"/>
    <w:rsid w:val="0067339D"/>
    <w:rsid w:val="006961B3"/>
    <w:rsid w:val="006D6938"/>
    <w:rsid w:val="00733ABB"/>
    <w:rsid w:val="007778A2"/>
    <w:rsid w:val="007C7482"/>
    <w:rsid w:val="007D6CCB"/>
    <w:rsid w:val="00807593"/>
    <w:rsid w:val="00826D10"/>
    <w:rsid w:val="0086084E"/>
    <w:rsid w:val="008B28BE"/>
    <w:rsid w:val="009117AE"/>
    <w:rsid w:val="0097686A"/>
    <w:rsid w:val="00A47F94"/>
    <w:rsid w:val="00AA48CA"/>
    <w:rsid w:val="00AB3061"/>
    <w:rsid w:val="00AC4638"/>
    <w:rsid w:val="00AD0F1A"/>
    <w:rsid w:val="00B33091"/>
    <w:rsid w:val="00BB454D"/>
    <w:rsid w:val="00BF4990"/>
    <w:rsid w:val="00C13909"/>
    <w:rsid w:val="00C15CED"/>
    <w:rsid w:val="00C60BED"/>
    <w:rsid w:val="00CD6D75"/>
    <w:rsid w:val="00CD7723"/>
    <w:rsid w:val="00CE7DF2"/>
    <w:rsid w:val="00D05A02"/>
    <w:rsid w:val="00D36C77"/>
    <w:rsid w:val="00D63B85"/>
    <w:rsid w:val="00DA5A62"/>
    <w:rsid w:val="00DB2A90"/>
    <w:rsid w:val="00E261D6"/>
    <w:rsid w:val="00E330B4"/>
    <w:rsid w:val="00E8182D"/>
    <w:rsid w:val="00F14358"/>
    <w:rsid w:val="00F34051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77E"/>
  <w15:chartTrackingRefBased/>
  <w15:docId w15:val="{DB6043CE-4907-41DD-BF85-A3453EE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3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8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8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8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8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818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A90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48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0798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7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atzdrowia.pl/artykuly/cukrzyca-objawy-przyczyny-dieta-badania-jak-rozpoznac-i-leczyc-cukrzy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kubel\AppData\Local\Microsoft\Windows\INetCache\Content.Outlook\UYX2T62O\pacjen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wiatzdrowia.pl/wiedza-o-zdrowiu/pulmonologia/astma-i-przewlekle-choroby-pluc/page/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wiatzdrowia.pl/wiedza-o-zdrowiu/kardiologia/choroby-wiencowe/page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iatzdrowia.pl/artykuly/nadcisnienie-czynniki-ryzyka-kto-jest-narazony-na-nadcisnienie-tetnicze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old.pzh.gov.pl/oldpage/epimeld/2025/index_mp.html" TargetMode="External"/><Relationship Id="rId2" Type="http://schemas.openxmlformats.org/officeDocument/2006/relationships/hyperlink" Target="https://www.who.int/emergencies/disease-outbreak-news/item/2025-DON550" TargetMode="External"/><Relationship Id="rId1" Type="http://schemas.openxmlformats.org/officeDocument/2006/relationships/hyperlink" Target="https://www.who.int/news-room/fact-sheets/detail/influenza-%28seasonal%29" TargetMode="External"/><Relationship Id="rId5" Type="http://schemas.openxmlformats.org/officeDocument/2006/relationships/hyperlink" Target="https://szczepienia.pzh.gov.pl/wszystko-o-szczepieniach/jakie-szczepeinia-zaleca-sie-kobietom-w-ciazy/" TargetMode="External"/><Relationship Id="rId4" Type="http://schemas.openxmlformats.org/officeDocument/2006/relationships/hyperlink" Target="https://swiatzdrowia.pl/artykuly/szczepienia-dla-senior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395F-00BF-437B-9598-3390FF79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Gajewska</dc:creator>
  <cp:keywords/>
  <dc:description/>
  <cp:lastModifiedBy>GIS - Agata Kubel-Grabau</cp:lastModifiedBy>
  <cp:revision>7</cp:revision>
  <dcterms:created xsi:type="dcterms:W3CDTF">2025-08-20T14:05:00Z</dcterms:created>
  <dcterms:modified xsi:type="dcterms:W3CDTF">2025-09-03T12:13:00Z</dcterms:modified>
</cp:coreProperties>
</file>