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852" w:rsidRPr="00CA4954" w:rsidRDefault="00C14A2B" w:rsidP="00CA4954">
      <w:pPr>
        <w:spacing w:after="0" w:line="240" w:lineRule="exact"/>
        <w:ind w:left="6372" w:firstLine="708"/>
        <w:jc w:val="both"/>
        <w:rPr>
          <w:rFonts w:ascii="Fira Sans" w:hAnsi="Fira Sans" w:cs="Arial"/>
          <w:sz w:val="19"/>
          <w:szCs w:val="19"/>
        </w:rPr>
      </w:pPr>
      <w:r w:rsidRPr="00CA4954">
        <w:rPr>
          <w:rFonts w:ascii="Fira Sans" w:hAnsi="Fira Sans" w:cs="Arial"/>
          <w:sz w:val="19"/>
          <w:szCs w:val="19"/>
        </w:rPr>
        <w:t xml:space="preserve">Warszawa, </w:t>
      </w:r>
      <w:r w:rsidR="00006B62" w:rsidRPr="00CA4954">
        <w:rPr>
          <w:rFonts w:ascii="Fira Sans" w:hAnsi="Fira Sans" w:cs="Arial"/>
          <w:sz w:val="19"/>
          <w:szCs w:val="19"/>
        </w:rPr>
        <w:t xml:space="preserve"> </w:t>
      </w:r>
      <w:r w:rsidR="00D17707">
        <w:rPr>
          <w:rFonts w:ascii="Fira Sans" w:hAnsi="Fira Sans" w:cs="Arial"/>
          <w:sz w:val="19"/>
          <w:szCs w:val="19"/>
        </w:rPr>
        <w:t>30</w:t>
      </w:r>
      <w:r w:rsidR="00431DAC" w:rsidRPr="00CA4954">
        <w:rPr>
          <w:rFonts w:ascii="Fira Sans" w:hAnsi="Fira Sans" w:cs="Arial"/>
          <w:sz w:val="19"/>
          <w:szCs w:val="19"/>
        </w:rPr>
        <w:t xml:space="preserve"> września 2020 r.</w:t>
      </w:r>
    </w:p>
    <w:p w:rsidR="00DF4CE1" w:rsidRPr="00CA4954" w:rsidRDefault="00DF4CE1" w:rsidP="00CA4954">
      <w:pPr>
        <w:spacing w:after="0" w:line="240" w:lineRule="exact"/>
        <w:jc w:val="both"/>
        <w:rPr>
          <w:rFonts w:ascii="Fira Sans" w:hAnsi="Fira Sans" w:cs="Arial"/>
          <w:sz w:val="19"/>
          <w:szCs w:val="19"/>
        </w:rPr>
      </w:pPr>
    </w:p>
    <w:p w:rsidR="00317AE2" w:rsidRPr="00CA4954" w:rsidRDefault="00317AE2" w:rsidP="00CA4954">
      <w:pPr>
        <w:spacing w:after="0" w:line="360" w:lineRule="auto"/>
        <w:jc w:val="both"/>
        <w:rPr>
          <w:rFonts w:ascii="Fira Sans" w:hAnsi="Fira Sans" w:cs="Arial"/>
          <w:sz w:val="19"/>
          <w:szCs w:val="19"/>
        </w:rPr>
      </w:pPr>
    </w:p>
    <w:p w:rsidR="00317AE2" w:rsidRPr="00CA4954" w:rsidRDefault="00317AE2" w:rsidP="004E0BF5">
      <w:pPr>
        <w:spacing w:after="0" w:line="240" w:lineRule="exact"/>
        <w:jc w:val="both"/>
        <w:rPr>
          <w:rFonts w:ascii="Fira Sans" w:hAnsi="Fira Sans"/>
          <w:sz w:val="19"/>
          <w:szCs w:val="19"/>
        </w:rPr>
      </w:pPr>
    </w:p>
    <w:p w:rsidR="00317AE2" w:rsidRPr="003C26FE" w:rsidRDefault="003C26FE" w:rsidP="00D17707">
      <w:pPr>
        <w:spacing w:after="0" w:line="240" w:lineRule="exact"/>
        <w:rPr>
          <w:rFonts w:ascii="Fira Sans" w:hAnsi="Fira Sans"/>
          <w:b/>
          <w:sz w:val="19"/>
          <w:szCs w:val="19"/>
        </w:rPr>
      </w:pPr>
      <w:r w:rsidRPr="003C26FE">
        <w:rPr>
          <w:rFonts w:ascii="Fira Sans" w:hAnsi="Fira Sans"/>
          <w:b/>
          <w:sz w:val="19"/>
          <w:szCs w:val="19"/>
        </w:rPr>
        <w:t xml:space="preserve">Komunikat </w:t>
      </w:r>
      <w:r w:rsidR="00D17707">
        <w:rPr>
          <w:rFonts w:ascii="Fira Sans" w:hAnsi="Fira Sans"/>
          <w:b/>
          <w:sz w:val="19"/>
          <w:szCs w:val="19"/>
        </w:rPr>
        <w:t xml:space="preserve"> </w:t>
      </w:r>
      <w:r w:rsidR="000D48AA">
        <w:rPr>
          <w:rFonts w:ascii="Fira Sans" w:hAnsi="Fira Sans"/>
          <w:b/>
          <w:sz w:val="19"/>
          <w:szCs w:val="19"/>
        </w:rPr>
        <w:t>Dyrektora Centralnego Biura Spisowego</w:t>
      </w:r>
      <w:r w:rsidR="00D17707">
        <w:rPr>
          <w:rFonts w:ascii="Fira Sans" w:hAnsi="Fira Sans"/>
          <w:b/>
          <w:sz w:val="19"/>
          <w:szCs w:val="19"/>
        </w:rPr>
        <w:t xml:space="preserve"> </w:t>
      </w:r>
      <w:r w:rsidRPr="003C26FE">
        <w:rPr>
          <w:rFonts w:ascii="Fira Sans" w:hAnsi="Fira Sans"/>
          <w:b/>
          <w:sz w:val="19"/>
          <w:szCs w:val="19"/>
        </w:rPr>
        <w:t>w sprawie wywiadów bezpośrednich w Powszechnym Spisie Rolnym 2020</w:t>
      </w:r>
      <w:r w:rsidR="00CE2E5B">
        <w:rPr>
          <w:rFonts w:ascii="Fira Sans" w:hAnsi="Fira Sans"/>
          <w:b/>
          <w:sz w:val="19"/>
          <w:szCs w:val="19"/>
        </w:rPr>
        <w:t xml:space="preserve"> r.</w:t>
      </w:r>
    </w:p>
    <w:p w:rsidR="00317AE2" w:rsidRPr="00CA4954" w:rsidRDefault="00317AE2" w:rsidP="004E0BF5">
      <w:pPr>
        <w:spacing w:after="0" w:line="240" w:lineRule="exact"/>
        <w:jc w:val="both"/>
        <w:rPr>
          <w:rFonts w:ascii="Fira Sans" w:hAnsi="Fira Sans"/>
          <w:sz w:val="19"/>
          <w:szCs w:val="19"/>
        </w:rPr>
      </w:pPr>
    </w:p>
    <w:p w:rsidR="00317AE2" w:rsidRPr="00CA4954" w:rsidRDefault="00317AE2" w:rsidP="003C26FE">
      <w:pPr>
        <w:tabs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930"/>
        </w:tabs>
        <w:jc w:val="both"/>
        <w:rPr>
          <w:rFonts w:ascii="Fira Sans" w:hAnsi="Fira Sans" w:cs="Times New Roman"/>
          <w:sz w:val="19"/>
          <w:szCs w:val="19"/>
        </w:rPr>
      </w:pPr>
      <w:r w:rsidRPr="00CA4954">
        <w:rPr>
          <w:rFonts w:ascii="Fira Sans" w:hAnsi="Fira Sans" w:cs="Arial"/>
          <w:sz w:val="19"/>
          <w:szCs w:val="19"/>
        </w:rPr>
        <w:tab/>
      </w:r>
      <w:r w:rsidRPr="00CA4954">
        <w:rPr>
          <w:rFonts w:ascii="Fira Sans" w:hAnsi="Fira Sans" w:cs="Arial"/>
          <w:sz w:val="19"/>
          <w:szCs w:val="19"/>
        </w:rPr>
        <w:tab/>
      </w:r>
      <w:r w:rsidRPr="00CA4954">
        <w:rPr>
          <w:rFonts w:ascii="Fira Sans" w:hAnsi="Fira Sans" w:cs="Arial"/>
          <w:sz w:val="19"/>
          <w:szCs w:val="19"/>
        </w:rPr>
        <w:tab/>
      </w:r>
      <w:r w:rsidRPr="00CA4954">
        <w:rPr>
          <w:rFonts w:ascii="Fira Sans" w:hAnsi="Fira Sans" w:cs="Arial"/>
          <w:sz w:val="19"/>
          <w:szCs w:val="19"/>
        </w:rPr>
        <w:tab/>
      </w:r>
      <w:r w:rsidRPr="00CA4954">
        <w:rPr>
          <w:rFonts w:ascii="Fira Sans" w:hAnsi="Fira Sans" w:cs="Arial"/>
          <w:sz w:val="19"/>
          <w:szCs w:val="19"/>
        </w:rPr>
        <w:tab/>
      </w:r>
      <w:r w:rsidRPr="00CA4954">
        <w:rPr>
          <w:rFonts w:ascii="Fira Sans" w:hAnsi="Fira Sans" w:cs="Arial"/>
          <w:sz w:val="19"/>
          <w:szCs w:val="19"/>
        </w:rPr>
        <w:tab/>
      </w:r>
      <w:r w:rsidRPr="00CA4954">
        <w:rPr>
          <w:rFonts w:ascii="Fira Sans" w:hAnsi="Fira Sans" w:cs="Arial"/>
          <w:sz w:val="19"/>
          <w:szCs w:val="19"/>
        </w:rPr>
        <w:tab/>
      </w:r>
      <w:r w:rsidRPr="00CA4954">
        <w:rPr>
          <w:rFonts w:ascii="Fira Sans" w:hAnsi="Fira Sans" w:cs="Arial"/>
          <w:sz w:val="19"/>
          <w:szCs w:val="19"/>
        </w:rPr>
        <w:tab/>
      </w:r>
    </w:p>
    <w:p w:rsidR="0095367D" w:rsidRDefault="003C26FE" w:rsidP="00CE2E5B">
      <w:pPr>
        <w:spacing w:before="120" w:after="120" w:line="360" w:lineRule="auto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W związku z </w:t>
      </w:r>
      <w:r w:rsidR="00D744DB">
        <w:rPr>
          <w:rFonts w:ascii="Fira Sans" w:hAnsi="Fira Sans"/>
          <w:sz w:val="19"/>
          <w:szCs w:val="19"/>
        </w:rPr>
        <w:t xml:space="preserve">utrzymującym się wysokim poziomem </w:t>
      </w:r>
      <w:proofErr w:type="spellStart"/>
      <w:r w:rsidR="00D744DB">
        <w:rPr>
          <w:rFonts w:ascii="Fira Sans" w:hAnsi="Fira Sans"/>
          <w:sz w:val="19"/>
          <w:szCs w:val="19"/>
        </w:rPr>
        <w:t>zachorowań</w:t>
      </w:r>
      <w:proofErr w:type="spellEnd"/>
      <w:r w:rsidR="00D744DB">
        <w:rPr>
          <w:rFonts w:ascii="Fira Sans" w:hAnsi="Fira Sans"/>
          <w:sz w:val="19"/>
          <w:szCs w:val="19"/>
        </w:rPr>
        <w:t xml:space="preserve">, spowodowanych </w:t>
      </w:r>
      <w:r>
        <w:rPr>
          <w:rFonts w:ascii="Fira Sans" w:hAnsi="Fira Sans"/>
          <w:sz w:val="19"/>
          <w:szCs w:val="19"/>
        </w:rPr>
        <w:t>pandemią COVID–19</w:t>
      </w:r>
      <w:r w:rsidR="00D744DB">
        <w:rPr>
          <w:rFonts w:ascii="Fira Sans" w:hAnsi="Fira Sans"/>
          <w:sz w:val="19"/>
          <w:szCs w:val="19"/>
        </w:rPr>
        <w:t>,</w:t>
      </w:r>
      <w:r>
        <w:rPr>
          <w:rFonts w:ascii="Fira Sans" w:hAnsi="Fira Sans"/>
          <w:sz w:val="19"/>
          <w:szCs w:val="19"/>
        </w:rPr>
        <w:t xml:space="preserve"> podejmuję decyzję </w:t>
      </w:r>
      <w:r w:rsidR="0095367D">
        <w:rPr>
          <w:rFonts w:ascii="Fira Sans" w:hAnsi="Fira Sans"/>
          <w:sz w:val="19"/>
          <w:szCs w:val="19"/>
        </w:rPr>
        <w:t>o prowadzeniu przez rachmistrzów spisowych wyłącznie wywiadów</w:t>
      </w:r>
      <w:r w:rsidR="0095367D" w:rsidRPr="003C26FE">
        <w:rPr>
          <w:rFonts w:ascii="Fira Sans" w:hAnsi="Fira Sans"/>
          <w:sz w:val="19"/>
          <w:szCs w:val="19"/>
        </w:rPr>
        <w:t xml:space="preserve"> telefonicznych w gospodarstwach </w:t>
      </w:r>
      <w:r w:rsidR="0095367D">
        <w:rPr>
          <w:rFonts w:ascii="Fira Sans" w:hAnsi="Fira Sans"/>
          <w:sz w:val="19"/>
          <w:szCs w:val="19"/>
        </w:rPr>
        <w:t xml:space="preserve">rolnych </w:t>
      </w:r>
      <w:r w:rsidR="0095367D" w:rsidRPr="003C26FE">
        <w:rPr>
          <w:rFonts w:ascii="Fira Sans" w:hAnsi="Fira Sans"/>
          <w:sz w:val="19"/>
          <w:szCs w:val="19"/>
        </w:rPr>
        <w:t>przydzielonych im do realizacji, z wykorzystaniem otrzymanych urządzeń mobilnych</w:t>
      </w:r>
      <w:r w:rsidR="0095367D">
        <w:rPr>
          <w:rFonts w:ascii="Fira Sans" w:hAnsi="Fira Sans"/>
          <w:sz w:val="19"/>
          <w:szCs w:val="19"/>
        </w:rPr>
        <w:t>.</w:t>
      </w:r>
      <w:r w:rsidR="000D48AA">
        <w:rPr>
          <w:rFonts w:ascii="Fira Sans" w:hAnsi="Fira Sans"/>
          <w:sz w:val="19"/>
          <w:szCs w:val="19"/>
        </w:rPr>
        <w:t xml:space="preserve"> </w:t>
      </w:r>
    </w:p>
    <w:p w:rsidR="003C26FE" w:rsidRDefault="003C26FE" w:rsidP="00CE2E5B">
      <w:pPr>
        <w:spacing w:before="120" w:after="120" w:line="360" w:lineRule="auto"/>
        <w:jc w:val="both"/>
        <w:rPr>
          <w:rFonts w:ascii="Fira Sans" w:hAnsi="Fira Sans"/>
          <w:sz w:val="19"/>
          <w:szCs w:val="19"/>
        </w:rPr>
      </w:pPr>
    </w:p>
    <w:p w:rsidR="003C26FE" w:rsidRDefault="003C26FE" w:rsidP="00CE2E5B">
      <w:pPr>
        <w:spacing w:before="120" w:after="120" w:line="360" w:lineRule="auto"/>
        <w:jc w:val="both"/>
        <w:rPr>
          <w:rFonts w:ascii="Fira Sans" w:hAnsi="Fira Sans"/>
          <w:sz w:val="19"/>
          <w:szCs w:val="19"/>
        </w:rPr>
      </w:pPr>
      <w:r>
        <w:rPr>
          <w:rFonts w:ascii="Fira Sans" w:hAnsi="Fira Sans"/>
          <w:sz w:val="19"/>
          <w:szCs w:val="19"/>
        </w:rPr>
        <w:t xml:space="preserve">Decyzja obowiązuje na terenie całego </w:t>
      </w:r>
      <w:r w:rsidR="00D744DB">
        <w:rPr>
          <w:rFonts w:ascii="Fira Sans" w:hAnsi="Fira Sans"/>
          <w:sz w:val="19"/>
          <w:szCs w:val="19"/>
        </w:rPr>
        <w:t xml:space="preserve">kraju </w:t>
      </w:r>
      <w:r w:rsidR="00CE2E5B">
        <w:rPr>
          <w:rFonts w:ascii="Fira Sans" w:hAnsi="Fira Sans"/>
          <w:sz w:val="19"/>
          <w:szCs w:val="19"/>
        </w:rPr>
        <w:t>od 1 października 2020 r..</w:t>
      </w:r>
    </w:p>
    <w:p w:rsidR="003E123B" w:rsidRPr="00637105" w:rsidRDefault="003E123B" w:rsidP="003E123B">
      <w:pPr>
        <w:tabs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93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E123B" w:rsidRPr="00637105" w:rsidRDefault="003E123B" w:rsidP="003E123B">
      <w:pPr>
        <w:tabs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930"/>
        </w:tabs>
        <w:jc w:val="both"/>
        <w:rPr>
          <w:rFonts w:ascii="Arial" w:hAnsi="Arial" w:cs="Arial"/>
          <w:sz w:val="20"/>
          <w:szCs w:val="20"/>
        </w:rPr>
      </w:pP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  <w:t>/-/  Janusz Dygaszewicz</w:t>
      </w:r>
    </w:p>
    <w:p w:rsidR="003E123B" w:rsidRDefault="003E123B" w:rsidP="003E123B">
      <w:pPr>
        <w:tabs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930"/>
        </w:tabs>
        <w:jc w:val="both"/>
        <w:rPr>
          <w:rFonts w:ascii="Arial" w:hAnsi="Arial" w:cs="Arial"/>
          <w:sz w:val="20"/>
          <w:szCs w:val="20"/>
        </w:rPr>
      </w:pP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Z-ca Generalnego Komisarza Spisowego</w:t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  <w:r w:rsidRPr="00637105">
        <w:rPr>
          <w:rFonts w:ascii="Arial" w:hAnsi="Arial" w:cs="Arial"/>
          <w:sz w:val="20"/>
          <w:szCs w:val="20"/>
        </w:rPr>
        <w:tab/>
      </w:r>
    </w:p>
    <w:p w:rsidR="003E123B" w:rsidRPr="00637105" w:rsidRDefault="003E123B" w:rsidP="003E123B">
      <w:pPr>
        <w:tabs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93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214897">
        <w:rPr>
          <w:rFonts w:ascii="Arial" w:hAnsi="Arial" w:cs="Arial"/>
          <w:sz w:val="20"/>
          <w:szCs w:val="20"/>
        </w:rPr>
        <w:t xml:space="preserve">     </w:t>
      </w:r>
      <w:bookmarkStart w:id="0" w:name="_GoBack"/>
      <w:bookmarkEnd w:id="0"/>
      <w:r w:rsidRPr="00637105">
        <w:rPr>
          <w:rFonts w:ascii="Arial" w:hAnsi="Arial" w:cs="Arial"/>
          <w:sz w:val="20"/>
          <w:szCs w:val="20"/>
        </w:rPr>
        <w:t>Dyrektor Centralnego Biura Spisowego</w:t>
      </w:r>
    </w:p>
    <w:p w:rsidR="003E123B" w:rsidRDefault="003E123B" w:rsidP="003E123B">
      <w:pPr>
        <w:tabs>
          <w:tab w:val="left" w:pos="12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930"/>
        </w:tabs>
        <w:jc w:val="both"/>
        <w:rPr>
          <w:rFonts w:ascii="Fira Sans" w:hAnsi="Fira Sans" w:cstheme="minorHAnsi"/>
          <w:sz w:val="19"/>
          <w:szCs w:val="19"/>
        </w:rPr>
      </w:pPr>
    </w:p>
    <w:p w:rsidR="00D17707" w:rsidRPr="00CA4954" w:rsidRDefault="00D17707" w:rsidP="00CE2E5B">
      <w:pPr>
        <w:spacing w:before="120" w:after="120" w:line="360" w:lineRule="auto"/>
        <w:jc w:val="both"/>
        <w:rPr>
          <w:rFonts w:ascii="Fira Sans" w:hAnsi="Fira Sans"/>
          <w:sz w:val="19"/>
          <w:szCs w:val="19"/>
        </w:rPr>
      </w:pPr>
    </w:p>
    <w:sectPr w:rsidR="00D17707" w:rsidRPr="00CA4954" w:rsidSect="006D2005">
      <w:headerReference w:type="default" r:id="rId11"/>
      <w:pgSz w:w="11906" w:h="16838" w:code="9"/>
      <w:pgMar w:top="1418" w:right="1021" w:bottom="1701" w:left="1021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37EE" w:rsidRDefault="00C237EE" w:rsidP="000316B2">
      <w:pPr>
        <w:spacing w:after="0" w:line="240" w:lineRule="auto"/>
      </w:pPr>
      <w:r>
        <w:separator/>
      </w:r>
    </w:p>
  </w:endnote>
  <w:endnote w:type="continuationSeparator" w:id="0">
    <w:p w:rsidR="00C237EE" w:rsidRDefault="00C237EE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37EE" w:rsidRDefault="00C237EE" w:rsidP="000316B2">
      <w:pPr>
        <w:spacing w:after="0" w:line="240" w:lineRule="auto"/>
      </w:pPr>
      <w:r>
        <w:separator/>
      </w:r>
    </w:p>
  </w:footnote>
  <w:footnote w:type="continuationSeparator" w:id="0">
    <w:p w:rsidR="00C237EE" w:rsidRDefault="00C237EE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16B2" w:rsidRDefault="006D2005" w:rsidP="006D2005">
    <w:pPr>
      <w:pStyle w:val="Nagwek"/>
    </w:pPr>
    <w:r>
      <w:rPr>
        <w:noProof/>
        <w:lang w:eastAsia="pl-PL"/>
      </w:rPr>
      <w:drawing>
        <wp:inline distT="0" distB="0" distL="0" distR="0" wp14:anchorId="14D0EA34" wp14:editId="2DB579B3">
          <wp:extent cx="5183719" cy="107529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BS_kolor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3719" cy="107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9E4413"/>
    <w:multiLevelType w:val="hybridMultilevel"/>
    <w:tmpl w:val="9A66D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6B2"/>
    <w:rsid w:val="00006B62"/>
    <w:rsid w:val="00014AB2"/>
    <w:rsid w:val="00022B91"/>
    <w:rsid w:val="000316B2"/>
    <w:rsid w:val="00074C5E"/>
    <w:rsid w:val="000821AA"/>
    <w:rsid w:val="000918DA"/>
    <w:rsid w:val="000A163B"/>
    <w:rsid w:val="000A2130"/>
    <w:rsid w:val="000A3DA5"/>
    <w:rsid w:val="000A568E"/>
    <w:rsid w:val="000C6FE8"/>
    <w:rsid w:val="000C7032"/>
    <w:rsid w:val="000D48AA"/>
    <w:rsid w:val="000D668F"/>
    <w:rsid w:val="000E5419"/>
    <w:rsid w:val="00113AB5"/>
    <w:rsid w:val="001273A3"/>
    <w:rsid w:val="001520B0"/>
    <w:rsid w:val="00155419"/>
    <w:rsid w:val="00186814"/>
    <w:rsid w:val="00191454"/>
    <w:rsid w:val="001A1082"/>
    <w:rsid w:val="001A1AA9"/>
    <w:rsid w:val="001B3662"/>
    <w:rsid w:val="001B45C6"/>
    <w:rsid w:val="001B7AC5"/>
    <w:rsid w:val="001C1CF7"/>
    <w:rsid w:val="001D5F38"/>
    <w:rsid w:val="001D6BE0"/>
    <w:rsid w:val="00206DB6"/>
    <w:rsid w:val="00207B8A"/>
    <w:rsid w:val="00214897"/>
    <w:rsid w:val="0021748F"/>
    <w:rsid w:val="00230246"/>
    <w:rsid w:val="00240890"/>
    <w:rsid w:val="00257BAD"/>
    <w:rsid w:val="002632B2"/>
    <w:rsid w:val="0029358C"/>
    <w:rsid w:val="002A42F4"/>
    <w:rsid w:val="002C0792"/>
    <w:rsid w:val="002C4915"/>
    <w:rsid w:val="002F3255"/>
    <w:rsid w:val="003058C9"/>
    <w:rsid w:val="00317AE2"/>
    <w:rsid w:val="00332835"/>
    <w:rsid w:val="00351BBF"/>
    <w:rsid w:val="003629F9"/>
    <w:rsid w:val="0038043E"/>
    <w:rsid w:val="00391213"/>
    <w:rsid w:val="003930BC"/>
    <w:rsid w:val="003B4AA5"/>
    <w:rsid w:val="003C26FE"/>
    <w:rsid w:val="003D4C9E"/>
    <w:rsid w:val="003E123B"/>
    <w:rsid w:val="00403B08"/>
    <w:rsid w:val="00431DAC"/>
    <w:rsid w:val="004821EF"/>
    <w:rsid w:val="004A486C"/>
    <w:rsid w:val="004E0BF5"/>
    <w:rsid w:val="004F53BF"/>
    <w:rsid w:val="004F6FB5"/>
    <w:rsid w:val="00505CED"/>
    <w:rsid w:val="00515ABE"/>
    <w:rsid w:val="00522BB3"/>
    <w:rsid w:val="00534C8D"/>
    <w:rsid w:val="00536D47"/>
    <w:rsid w:val="0054605A"/>
    <w:rsid w:val="00574B2B"/>
    <w:rsid w:val="005E451C"/>
    <w:rsid w:val="00610B12"/>
    <w:rsid w:val="00617A54"/>
    <w:rsid w:val="00642C92"/>
    <w:rsid w:val="00647702"/>
    <w:rsid w:val="006502BD"/>
    <w:rsid w:val="0066740F"/>
    <w:rsid w:val="006743FE"/>
    <w:rsid w:val="00683852"/>
    <w:rsid w:val="006A5B13"/>
    <w:rsid w:val="006B147A"/>
    <w:rsid w:val="006C40F6"/>
    <w:rsid w:val="006D2005"/>
    <w:rsid w:val="006D4BE2"/>
    <w:rsid w:val="006E4C2D"/>
    <w:rsid w:val="007165D9"/>
    <w:rsid w:val="00735A56"/>
    <w:rsid w:val="0077322A"/>
    <w:rsid w:val="007809E5"/>
    <w:rsid w:val="00782B17"/>
    <w:rsid w:val="007D24EE"/>
    <w:rsid w:val="007D379F"/>
    <w:rsid w:val="007D66A9"/>
    <w:rsid w:val="007E6EA5"/>
    <w:rsid w:val="007E7C48"/>
    <w:rsid w:val="007F7733"/>
    <w:rsid w:val="00860F09"/>
    <w:rsid w:val="00877D58"/>
    <w:rsid w:val="00897F24"/>
    <w:rsid w:val="008C28BF"/>
    <w:rsid w:val="008C3269"/>
    <w:rsid w:val="008D0856"/>
    <w:rsid w:val="00915162"/>
    <w:rsid w:val="00915F88"/>
    <w:rsid w:val="0092555F"/>
    <w:rsid w:val="00935B42"/>
    <w:rsid w:val="00936A0E"/>
    <w:rsid w:val="0095367D"/>
    <w:rsid w:val="00955872"/>
    <w:rsid w:val="009729D3"/>
    <w:rsid w:val="00982806"/>
    <w:rsid w:val="009D4079"/>
    <w:rsid w:val="009E6A0B"/>
    <w:rsid w:val="00A02266"/>
    <w:rsid w:val="00A0278A"/>
    <w:rsid w:val="00A16A79"/>
    <w:rsid w:val="00A74C9F"/>
    <w:rsid w:val="00A76481"/>
    <w:rsid w:val="00A828AE"/>
    <w:rsid w:val="00AC2BF5"/>
    <w:rsid w:val="00AD4479"/>
    <w:rsid w:val="00AF195E"/>
    <w:rsid w:val="00B1553F"/>
    <w:rsid w:val="00B26DE5"/>
    <w:rsid w:val="00B3327C"/>
    <w:rsid w:val="00B360F9"/>
    <w:rsid w:val="00B43420"/>
    <w:rsid w:val="00B71288"/>
    <w:rsid w:val="00B720D0"/>
    <w:rsid w:val="00B84360"/>
    <w:rsid w:val="00B86B5A"/>
    <w:rsid w:val="00BA34EC"/>
    <w:rsid w:val="00BC1D5A"/>
    <w:rsid w:val="00BD4449"/>
    <w:rsid w:val="00C14A2B"/>
    <w:rsid w:val="00C237EE"/>
    <w:rsid w:val="00C4697E"/>
    <w:rsid w:val="00C93D99"/>
    <w:rsid w:val="00C955E0"/>
    <w:rsid w:val="00C96A25"/>
    <w:rsid w:val="00CA4954"/>
    <w:rsid w:val="00CA4A89"/>
    <w:rsid w:val="00CB52D0"/>
    <w:rsid w:val="00CE0B49"/>
    <w:rsid w:val="00CE1CB6"/>
    <w:rsid w:val="00CE2E5B"/>
    <w:rsid w:val="00D133E0"/>
    <w:rsid w:val="00D14954"/>
    <w:rsid w:val="00D17707"/>
    <w:rsid w:val="00D2461B"/>
    <w:rsid w:val="00D32456"/>
    <w:rsid w:val="00D3599C"/>
    <w:rsid w:val="00D51584"/>
    <w:rsid w:val="00D627BA"/>
    <w:rsid w:val="00D6775A"/>
    <w:rsid w:val="00D744DB"/>
    <w:rsid w:val="00D80A2B"/>
    <w:rsid w:val="00D81095"/>
    <w:rsid w:val="00D84216"/>
    <w:rsid w:val="00D851FF"/>
    <w:rsid w:val="00DB04DE"/>
    <w:rsid w:val="00DB57AC"/>
    <w:rsid w:val="00DC28B0"/>
    <w:rsid w:val="00DF4CE1"/>
    <w:rsid w:val="00E02D31"/>
    <w:rsid w:val="00E1445F"/>
    <w:rsid w:val="00E31B90"/>
    <w:rsid w:val="00E420D0"/>
    <w:rsid w:val="00E76193"/>
    <w:rsid w:val="00E94221"/>
    <w:rsid w:val="00EB0E6E"/>
    <w:rsid w:val="00F11C8B"/>
    <w:rsid w:val="00F765FB"/>
    <w:rsid w:val="00FB179A"/>
    <w:rsid w:val="00FC7CCC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2C0D23"/>
  <w15:docId w15:val="{D8EF5A8A-F74D-481B-A1EC-0FE8200AC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431DAC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2A42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56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AF4144DB697248A41F3B69DCE1585B" ma:contentTypeVersion="1" ma:contentTypeDescription="Utwórz nowy dokument." ma:contentTypeScope="" ma:versionID="88b8711a73f64b86a03bcf35398f2f1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3EDFF-ED01-461E-8A76-304ECB3390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2C39A2-A783-4A02-B9F2-C4E42B66409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D883B8-41C3-4417-9E93-C8E3657881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Chmielewski Robert</dc:creator>
  <cp:lastModifiedBy>Turant Violetta</cp:lastModifiedBy>
  <cp:revision>3</cp:revision>
  <cp:lastPrinted>2019-10-29T13:38:00Z</cp:lastPrinted>
  <dcterms:created xsi:type="dcterms:W3CDTF">2020-09-30T11:41:00Z</dcterms:created>
  <dcterms:modified xsi:type="dcterms:W3CDTF">2020-09-30T11:41:00Z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0x010100E7AF4144DB697248A41F3B69DCE1585B</vt:lpwstr>
  </property>
</Properties>
</file>